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959" w:rsidRPr="00BD3C62" w:rsidRDefault="00730959" w:rsidP="00730959">
      <w:pPr>
        <w:rPr>
          <w:rFonts w:asciiTheme="majorHAnsi" w:hAnsiTheme="majorHAnsi"/>
          <w:b/>
          <w:sz w:val="24"/>
          <w:szCs w:val="24"/>
          <w:u w:val="single"/>
          <w:lang w:val="en-US"/>
        </w:rPr>
      </w:pPr>
      <w:proofErr w:type="gramStart"/>
      <w:r w:rsidRPr="00BD3C62">
        <w:rPr>
          <w:rFonts w:asciiTheme="majorHAnsi" w:hAnsiTheme="majorHAnsi"/>
          <w:b/>
          <w:sz w:val="24"/>
          <w:szCs w:val="24"/>
          <w:u w:val="single"/>
          <w:lang w:val="en-US"/>
        </w:rPr>
        <w:t>PRE Y</w:t>
      </w:r>
      <w:proofErr w:type="gramEnd"/>
      <w:r w:rsidRPr="00BD3C62">
        <w:rPr>
          <w:rFonts w:asciiTheme="majorHAnsi" w:hAnsiTheme="majorHAnsi"/>
          <w:b/>
          <w:sz w:val="24"/>
          <w:szCs w:val="24"/>
          <w:u w:val="single"/>
          <w:lang w:val="en-US"/>
        </w:rPr>
        <w:t xml:space="preserve"> POST TOURS</w:t>
      </w:r>
    </w:p>
    <w:p w:rsidR="00730959" w:rsidRPr="00651B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b/>
          <w:color w:val="212121"/>
          <w:sz w:val="24"/>
          <w:szCs w:val="24"/>
          <w:lang w:val="en"/>
        </w:rPr>
      </w:pPr>
      <w:r w:rsidRPr="00651B62">
        <w:rPr>
          <w:rFonts w:asciiTheme="majorHAnsi" w:hAnsiTheme="majorHAnsi" w:cs="Courier"/>
          <w:b/>
          <w:color w:val="212121"/>
          <w:sz w:val="24"/>
          <w:szCs w:val="24"/>
          <w:lang w:val="en"/>
        </w:rPr>
        <w:t xml:space="preserve">Excursion de un </w:t>
      </w:r>
      <w:proofErr w:type="spellStart"/>
      <w:proofErr w:type="gramStart"/>
      <w:r w:rsidRPr="00651B62">
        <w:rPr>
          <w:rFonts w:asciiTheme="majorHAnsi" w:hAnsiTheme="majorHAnsi" w:cs="Courier"/>
          <w:b/>
          <w:color w:val="212121"/>
          <w:sz w:val="24"/>
          <w:szCs w:val="24"/>
          <w:lang w:val="en"/>
        </w:rPr>
        <w:t>día</w:t>
      </w:r>
      <w:proofErr w:type="spellEnd"/>
      <w:r w:rsidRPr="00651B62">
        <w:rPr>
          <w:rFonts w:asciiTheme="majorHAnsi" w:hAnsiTheme="majorHAnsi" w:cs="Courier"/>
          <w:b/>
          <w:color w:val="212121"/>
          <w:sz w:val="24"/>
          <w:szCs w:val="24"/>
          <w:lang w:val="en"/>
        </w:rPr>
        <w:t xml:space="preserve">  1</w:t>
      </w:r>
      <w:proofErr w:type="gramEnd"/>
      <w:r w:rsidRPr="00651B62">
        <w:rPr>
          <w:rFonts w:asciiTheme="majorHAnsi" w:hAnsiTheme="majorHAnsi" w:cs="Courier"/>
          <w:b/>
          <w:color w:val="212121"/>
          <w:sz w:val="24"/>
          <w:szCs w:val="24"/>
          <w:lang w:val="en"/>
        </w:rPr>
        <w:t>:</w:t>
      </w:r>
      <w:r w:rsidRPr="00651B62">
        <w:rPr>
          <w:rFonts w:asciiTheme="majorHAnsi" w:hAnsiTheme="majorHAnsi" w:cs="Courier"/>
          <w:color w:val="212121"/>
          <w:sz w:val="24"/>
          <w:szCs w:val="24"/>
          <w:lang w:val="en"/>
        </w:rPr>
        <w:t xml:space="preserve"> </w:t>
      </w:r>
      <w:r w:rsidRPr="00651B62">
        <w:rPr>
          <w:rFonts w:asciiTheme="majorHAnsi" w:hAnsiTheme="majorHAnsi" w:cs="Courier"/>
          <w:b/>
          <w:color w:val="212121"/>
          <w:sz w:val="24"/>
          <w:szCs w:val="24"/>
          <w:lang w:val="en"/>
        </w:rPr>
        <w:t xml:space="preserve">Martes 26 de </w:t>
      </w:r>
      <w:proofErr w:type="spellStart"/>
      <w:r w:rsidRPr="00651B62">
        <w:rPr>
          <w:rFonts w:asciiTheme="majorHAnsi" w:hAnsiTheme="majorHAnsi" w:cs="Courier"/>
          <w:b/>
          <w:color w:val="212121"/>
          <w:sz w:val="24"/>
          <w:szCs w:val="24"/>
          <w:lang w:val="en"/>
        </w:rPr>
        <w:t>junio</w:t>
      </w:r>
      <w:proofErr w:type="spellEnd"/>
    </w:p>
    <w:p w:rsidR="00730959" w:rsidRPr="00651B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4"/>
          <w:szCs w:val="24"/>
          <w:lang w:val="en"/>
        </w:rPr>
      </w:pPr>
      <w:r w:rsidRPr="00651B62">
        <w:rPr>
          <w:rFonts w:asciiTheme="majorHAnsi" w:hAnsiTheme="majorHAnsi" w:cs="Courier"/>
          <w:color w:val="212121"/>
          <w:sz w:val="24"/>
          <w:szCs w:val="24"/>
          <w:lang w:val="en"/>
        </w:rPr>
        <w:tab/>
      </w:r>
      <w:r w:rsidRPr="00651B62">
        <w:rPr>
          <w:rFonts w:asciiTheme="majorHAnsi" w:hAnsiTheme="majorHAnsi" w:cs="Courier"/>
          <w:color w:val="212121"/>
          <w:sz w:val="24"/>
          <w:szCs w:val="24"/>
          <w:lang w:val="en"/>
        </w:rPr>
        <w:tab/>
        <w:t xml:space="preserve">   </w:t>
      </w:r>
    </w:p>
    <w:p w:rsidR="00730959" w:rsidRPr="00651B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4"/>
          <w:szCs w:val="24"/>
          <w:lang w:val="en"/>
        </w:rPr>
      </w:pPr>
      <w:r w:rsidRPr="00651B62">
        <w:rPr>
          <w:rFonts w:asciiTheme="majorHAnsi" w:hAnsiTheme="majorHAnsi" w:cs="Courier"/>
          <w:color w:val="212121"/>
          <w:sz w:val="24"/>
          <w:szCs w:val="24"/>
          <w:lang w:val="en"/>
        </w:rPr>
        <w:t>07.00-07.45</w:t>
      </w:r>
      <w:r w:rsidRPr="00651B62">
        <w:rPr>
          <w:rFonts w:asciiTheme="majorHAnsi" w:hAnsiTheme="majorHAnsi" w:cs="Courier"/>
          <w:color w:val="212121"/>
          <w:sz w:val="24"/>
          <w:szCs w:val="24"/>
          <w:lang w:val="en"/>
        </w:rPr>
        <w:tab/>
      </w:r>
      <w:proofErr w:type="spellStart"/>
      <w:r w:rsidRPr="00651B62">
        <w:rPr>
          <w:rFonts w:asciiTheme="majorHAnsi" w:hAnsiTheme="majorHAnsi" w:cs="Courier"/>
          <w:color w:val="212121"/>
          <w:sz w:val="24"/>
          <w:szCs w:val="24"/>
          <w:lang w:val="en"/>
        </w:rPr>
        <w:t>Registro</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w:t>
      </w:r>
      <w:proofErr w:type="gramStart"/>
      <w:r w:rsidRPr="00651B62">
        <w:rPr>
          <w:rFonts w:asciiTheme="majorHAnsi" w:hAnsiTheme="majorHAnsi" w:cs="Courier"/>
          <w:color w:val="212121"/>
          <w:sz w:val="24"/>
          <w:szCs w:val="24"/>
          <w:lang w:val="en"/>
        </w:rPr>
        <w:t>el  Tivoli</w:t>
      </w:r>
      <w:proofErr w:type="gramEnd"/>
      <w:r w:rsidRPr="00651B62">
        <w:rPr>
          <w:rFonts w:asciiTheme="majorHAnsi" w:hAnsiTheme="majorHAnsi" w:cs="Courier"/>
          <w:color w:val="212121"/>
          <w:sz w:val="24"/>
          <w:szCs w:val="24"/>
          <w:lang w:val="en"/>
        </w:rPr>
        <w:t xml:space="preserve"> Congress Center, </w:t>
      </w:r>
      <w:proofErr w:type="spellStart"/>
      <w:r w:rsidRPr="00651B62">
        <w:rPr>
          <w:rFonts w:asciiTheme="majorHAnsi" w:hAnsiTheme="majorHAnsi" w:cs="Courier"/>
          <w:color w:val="212121"/>
          <w:sz w:val="24"/>
          <w:szCs w:val="24"/>
          <w:lang w:val="en"/>
        </w:rPr>
        <w:t>Copenhague</w:t>
      </w:r>
      <w:proofErr w:type="spellEnd"/>
      <w:r w:rsidRPr="00651B62">
        <w:rPr>
          <w:rFonts w:asciiTheme="majorHAnsi" w:hAnsiTheme="majorHAnsi" w:cs="Courier"/>
          <w:color w:val="212121"/>
          <w:sz w:val="24"/>
          <w:szCs w:val="24"/>
          <w:lang w:val="en"/>
        </w:rPr>
        <w:t xml:space="preserve">.  </w:t>
      </w:r>
    </w:p>
    <w:p w:rsidR="00730959" w:rsidRPr="00651B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4"/>
          <w:szCs w:val="24"/>
          <w:lang w:val="en"/>
        </w:rPr>
      </w:pPr>
      <w:r w:rsidRPr="00651B62">
        <w:rPr>
          <w:rFonts w:asciiTheme="majorHAnsi" w:hAnsiTheme="majorHAnsi" w:cs="Courier"/>
          <w:color w:val="212121"/>
          <w:sz w:val="24"/>
          <w:szCs w:val="24"/>
          <w:lang w:val="en"/>
        </w:rPr>
        <w:t xml:space="preserve">08.00 </w:t>
      </w:r>
      <w:r w:rsidRPr="00651B62">
        <w:rPr>
          <w:rFonts w:asciiTheme="majorHAnsi" w:hAnsiTheme="majorHAnsi" w:cs="Courier"/>
          <w:color w:val="212121"/>
          <w:sz w:val="24"/>
          <w:szCs w:val="24"/>
          <w:lang w:val="en"/>
        </w:rPr>
        <w:tab/>
      </w:r>
      <w:r w:rsidRPr="00651B62">
        <w:rPr>
          <w:rFonts w:asciiTheme="majorHAnsi" w:hAnsiTheme="majorHAnsi" w:cs="Courier"/>
          <w:color w:val="212121"/>
          <w:sz w:val="24"/>
          <w:szCs w:val="24"/>
          <w:lang w:val="en"/>
        </w:rPr>
        <w:tab/>
      </w:r>
      <w:proofErr w:type="spellStart"/>
      <w:r w:rsidRPr="00651B62">
        <w:rPr>
          <w:rFonts w:asciiTheme="majorHAnsi" w:hAnsiTheme="majorHAnsi" w:cs="Courier"/>
          <w:color w:val="212121"/>
          <w:sz w:val="24"/>
          <w:szCs w:val="24"/>
          <w:lang w:val="en"/>
        </w:rPr>
        <w:t>Salimos</w:t>
      </w:r>
      <w:proofErr w:type="spellEnd"/>
      <w:r w:rsidRPr="00651B62">
        <w:rPr>
          <w:rFonts w:asciiTheme="majorHAnsi" w:hAnsiTheme="majorHAnsi" w:cs="Courier"/>
          <w:color w:val="212121"/>
          <w:sz w:val="24"/>
          <w:szCs w:val="24"/>
          <w:lang w:val="en"/>
        </w:rPr>
        <w:t xml:space="preserve"> de </w:t>
      </w:r>
      <w:proofErr w:type="spellStart"/>
      <w:r w:rsidRPr="00651B62">
        <w:rPr>
          <w:rFonts w:asciiTheme="majorHAnsi" w:hAnsiTheme="majorHAnsi" w:cs="Courier"/>
          <w:color w:val="212121"/>
          <w:sz w:val="24"/>
          <w:szCs w:val="24"/>
          <w:lang w:val="en"/>
        </w:rPr>
        <w:t>Copenhague</w:t>
      </w:r>
      <w:proofErr w:type="spellEnd"/>
      <w:r w:rsidRPr="00651B62">
        <w:rPr>
          <w:rFonts w:asciiTheme="majorHAnsi" w:hAnsiTheme="majorHAnsi" w:cs="Courier"/>
          <w:color w:val="212121"/>
          <w:sz w:val="24"/>
          <w:szCs w:val="24"/>
          <w:lang w:val="en"/>
        </w:rPr>
        <w:t xml:space="preserve"> y la </w:t>
      </w:r>
      <w:proofErr w:type="spellStart"/>
      <w:r w:rsidRPr="00651B62">
        <w:rPr>
          <w:rFonts w:asciiTheme="majorHAnsi" w:hAnsiTheme="majorHAnsi" w:cs="Courier"/>
          <w:color w:val="212121"/>
          <w:sz w:val="24"/>
          <w:szCs w:val="24"/>
          <w:lang w:val="en"/>
        </w:rPr>
        <w:t>isla</w:t>
      </w:r>
      <w:proofErr w:type="spellEnd"/>
      <w:r w:rsidRPr="00651B62">
        <w:rPr>
          <w:rFonts w:asciiTheme="majorHAnsi" w:hAnsiTheme="majorHAnsi" w:cs="Courier"/>
          <w:color w:val="212121"/>
          <w:sz w:val="24"/>
          <w:szCs w:val="24"/>
          <w:lang w:val="en"/>
        </w:rPr>
        <w:t xml:space="preserve"> de Zealand, para </w:t>
      </w:r>
      <w:proofErr w:type="spellStart"/>
      <w:r w:rsidRPr="00651B62">
        <w:rPr>
          <w:rFonts w:asciiTheme="majorHAnsi" w:hAnsiTheme="majorHAnsi" w:cs="Courier"/>
          <w:color w:val="212121"/>
          <w:sz w:val="24"/>
          <w:szCs w:val="24"/>
          <w:lang w:val="en"/>
        </w:rPr>
        <w:t>cruzar</w:t>
      </w:r>
      <w:proofErr w:type="spellEnd"/>
      <w:r w:rsidRPr="00651B62">
        <w:rPr>
          <w:rFonts w:asciiTheme="majorHAnsi" w:hAnsiTheme="majorHAnsi" w:cs="Courier"/>
          <w:color w:val="212121"/>
          <w:sz w:val="24"/>
          <w:szCs w:val="24"/>
          <w:lang w:val="en"/>
        </w:rPr>
        <w:t xml:space="preserve"> el </w:t>
      </w:r>
      <w:proofErr w:type="spellStart"/>
      <w:proofErr w:type="gramStart"/>
      <w:r w:rsidRPr="00651B62">
        <w:rPr>
          <w:rFonts w:asciiTheme="majorHAnsi" w:hAnsiTheme="majorHAnsi" w:cs="Courier"/>
          <w:color w:val="212121"/>
          <w:sz w:val="24"/>
          <w:szCs w:val="24"/>
          <w:lang w:val="en"/>
        </w:rPr>
        <w:t>puente</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Öresund</w:t>
      </w:r>
      <w:proofErr w:type="spellEnd"/>
      <w:proofErr w:type="gramEnd"/>
      <w:r w:rsidRPr="00651B62">
        <w:rPr>
          <w:rFonts w:asciiTheme="majorHAnsi" w:hAnsiTheme="majorHAnsi" w:cs="Courier"/>
          <w:color w:val="212121"/>
          <w:sz w:val="24"/>
          <w:szCs w:val="24"/>
          <w:lang w:val="en"/>
        </w:rPr>
        <w:t xml:space="preserve">  a </w:t>
      </w:r>
      <w:proofErr w:type="spellStart"/>
      <w:r w:rsidRPr="00651B62">
        <w:rPr>
          <w:rFonts w:asciiTheme="majorHAnsi" w:hAnsiTheme="majorHAnsi" w:cs="Courier"/>
          <w:color w:val="212121"/>
          <w:sz w:val="24"/>
          <w:szCs w:val="24"/>
          <w:lang w:val="en"/>
        </w:rPr>
        <w:t>Suecia</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dirección</w:t>
      </w:r>
      <w:proofErr w:type="spellEnd"/>
      <w:r w:rsidRPr="00651B62">
        <w:rPr>
          <w:rFonts w:asciiTheme="majorHAnsi" w:hAnsiTheme="majorHAnsi" w:cs="Courier"/>
          <w:color w:val="212121"/>
          <w:sz w:val="24"/>
          <w:szCs w:val="24"/>
          <w:lang w:val="en"/>
        </w:rPr>
        <w:t xml:space="preserve"> a la </w:t>
      </w:r>
      <w:proofErr w:type="spellStart"/>
      <w:r w:rsidRPr="00651B62">
        <w:rPr>
          <w:rFonts w:asciiTheme="majorHAnsi" w:hAnsiTheme="majorHAnsi" w:cs="Courier"/>
          <w:color w:val="212121"/>
          <w:sz w:val="24"/>
          <w:szCs w:val="24"/>
          <w:lang w:val="en"/>
        </w:rPr>
        <w:t>pintoresca</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Österlen</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la costa  </w:t>
      </w:r>
      <w:proofErr w:type="spellStart"/>
      <w:r w:rsidRPr="00651B62">
        <w:rPr>
          <w:rFonts w:asciiTheme="majorHAnsi" w:hAnsiTheme="majorHAnsi" w:cs="Courier"/>
          <w:color w:val="212121"/>
          <w:sz w:val="24"/>
          <w:szCs w:val="24"/>
          <w:lang w:val="en"/>
        </w:rPr>
        <w:t>sureste</w:t>
      </w:r>
      <w:proofErr w:type="spellEnd"/>
      <w:r w:rsidRPr="00651B62">
        <w:rPr>
          <w:rFonts w:asciiTheme="majorHAnsi" w:hAnsiTheme="majorHAnsi" w:cs="Courier"/>
          <w:color w:val="212121"/>
          <w:sz w:val="24"/>
          <w:szCs w:val="24"/>
          <w:lang w:val="en"/>
        </w:rPr>
        <w:t xml:space="preserve"> (1½ hora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coche</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lugar</w:t>
      </w:r>
      <w:proofErr w:type="spellEnd"/>
      <w:r w:rsidRPr="00651B62">
        <w:rPr>
          <w:rFonts w:asciiTheme="majorHAnsi" w:hAnsiTheme="majorHAnsi" w:cs="Courier"/>
          <w:color w:val="212121"/>
          <w:sz w:val="24"/>
          <w:szCs w:val="24"/>
          <w:lang w:val="en"/>
        </w:rPr>
        <w:t xml:space="preserve"> de residencia de Mia </w:t>
      </w:r>
      <w:proofErr w:type="spellStart"/>
      <w:r w:rsidRPr="00651B62">
        <w:rPr>
          <w:rFonts w:asciiTheme="majorHAnsi" w:hAnsiTheme="majorHAnsi" w:cs="Courier"/>
          <w:color w:val="212121"/>
          <w:sz w:val="24"/>
          <w:szCs w:val="24"/>
          <w:lang w:val="en"/>
        </w:rPr>
        <w:t>Grondahl</w:t>
      </w:r>
      <w:proofErr w:type="spellEnd"/>
      <w:r w:rsidRPr="00651B62">
        <w:rPr>
          <w:rFonts w:asciiTheme="majorHAnsi" w:hAnsiTheme="majorHAnsi" w:cs="Courier"/>
          <w:color w:val="212121"/>
          <w:sz w:val="24"/>
          <w:szCs w:val="24"/>
          <w:lang w:val="en"/>
        </w:rPr>
        <w:t xml:space="preserve">. Mia </w:t>
      </w:r>
      <w:proofErr w:type="spellStart"/>
      <w:r w:rsidRPr="00651B62">
        <w:rPr>
          <w:rFonts w:asciiTheme="majorHAnsi" w:hAnsiTheme="majorHAnsi" w:cs="Courier"/>
          <w:color w:val="212121"/>
          <w:sz w:val="24"/>
          <w:szCs w:val="24"/>
          <w:lang w:val="en"/>
        </w:rPr>
        <w:t>dará</w:t>
      </w:r>
      <w:proofErr w:type="spellEnd"/>
      <w:r w:rsidRPr="00651B62">
        <w:rPr>
          <w:rFonts w:asciiTheme="majorHAnsi" w:hAnsiTheme="majorHAnsi" w:cs="Courier"/>
          <w:color w:val="212121"/>
          <w:sz w:val="24"/>
          <w:szCs w:val="24"/>
          <w:lang w:val="en"/>
        </w:rPr>
        <w:t xml:space="preserve"> una </w:t>
      </w:r>
      <w:proofErr w:type="spellStart"/>
      <w:r w:rsidRPr="00651B62">
        <w:rPr>
          <w:rFonts w:asciiTheme="majorHAnsi" w:hAnsiTheme="majorHAnsi" w:cs="Courier"/>
          <w:color w:val="212121"/>
          <w:sz w:val="24"/>
          <w:szCs w:val="24"/>
          <w:lang w:val="en"/>
        </w:rPr>
        <w:t>conferencia</w:t>
      </w:r>
      <w:proofErr w:type="spellEnd"/>
      <w:r w:rsidRPr="00651B62">
        <w:rPr>
          <w:rFonts w:asciiTheme="majorHAnsi" w:hAnsiTheme="majorHAnsi" w:cs="Courier"/>
          <w:color w:val="212121"/>
          <w:sz w:val="24"/>
          <w:szCs w:val="24"/>
          <w:lang w:val="en"/>
        </w:rPr>
        <w:t xml:space="preserve"> el martes 2 de </w:t>
      </w:r>
      <w:proofErr w:type="spellStart"/>
      <w:r w:rsidRPr="00651B62">
        <w:rPr>
          <w:rFonts w:asciiTheme="majorHAnsi" w:hAnsiTheme="majorHAnsi" w:cs="Courier"/>
          <w:color w:val="212121"/>
          <w:sz w:val="24"/>
          <w:szCs w:val="24"/>
          <w:lang w:val="en"/>
        </w:rPr>
        <w:t>julio</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“A Fairy Tale of Roses” 2018 con </w:t>
      </w:r>
      <w:proofErr w:type="spellStart"/>
      <w:r w:rsidRPr="00651B62">
        <w:rPr>
          <w:rFonts w:asciiTheme="majorHAnsi" w:hAnsiTheme="majorHAnsi" w:cs="Courier"/>
          <w:color w:val="212121"/>
          <w:sz w:val="24"/>
          <w:szCs w:val="24"/>
          <w:lang w:val="en"/>
        </w:rPr>
        <w:t>fascinantes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historias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sobre</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rosas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encontradas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Österlen</w:t>
      </w:r>
      <w:proofErr w:type="spellEnd"/>
      <w:r w:rsidRPr="00651B62">
        <w:rPr>
          <w:rFonts w:asciiTheme="majorHAnsi" w:hAnsiTheme="majorHAnsi" w:cs="Courier"/>
          <w:color w:val="212121"/>
          <w:sz w:val="24"/>
          <w:szCs w:val="24"/>
          <w:lang w:val="en"/>
        </w:rPr>
        <w:t xml:space="preserve">. Mia, junto </w:t>
      </w:r>
      <w:proofErr w:type="gramStart"/>
      <w:r w:rsidRPr="00651B62">
        <w:rPr>
          <w:rFonts w:asciiTheme="majorHAnsi" w:hAnsiTheme="majorHAnsi" w:cs="Courier"/>
          <w:color w:val="212121"/>
          <w:sz w:val="24"/>
          <w:szCs w:val="24"/>
          <w:lang w:val="en"/>
        </w:rPr>
        <w:t>con  Torben</w:t>
      </w:r>
      <w:proofErr w:type="gram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Thim</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nos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llevaran</w:t>
      </w:r>
      <w:proofErr w:type="spellEnd"/>
      <w:r w:rsidRPr="00651B62">
        <w:rPr>
          <w:rFonts w:asciiTheme="majorHAnsi" w:hAnsiTheme="majorHAnsi" w:cs="Courier"/>
          <w:color w:val="212121"/>
          <w:sz w:val="24"/>
          <w:szCs w:val="24"/>
          <w:lang w:val="en"/>
        </w:rPr>
        <w:t xml:space="preserve"> a los </w:t>
      </w:r>
      <w:proofErr w:type="spellStart"/>
      <w:r w:rsidRPr="00651B62">
        <w:rPr>
          <w:rFonts w:asciiTheme="majorHAnsi" w:hAnsiTheme="majorHAnsi" w:cs="Courier"/>
          <w:color w:val="212121"/>
          <w:sz w:val="24"/>
          <w:szCs w:val="24"/>
          <w:lang w:val="en"/>
        </w:rPr>
        <w:t>jardines</w:t>
      </w:r>
      <w:proofErr w:type="spellEnd"/>
      <w:r w:rsidRPr="00651B62">
        <w:rPr>
          <w:rFonts w:asciiTheme="majorHAnsi" w:hAnsiTheme="majorHAnsi" w:cs="Courier"/>
          <w:color w:val="212121"/>
          <w:sz w:val="24"/>
          <w:szCs w:val="24"/>
          <w:lang w:val="en"/>
        </w:rPr>
        <w:t xml:space="preserve"> y </w:t>
      </w:r>
      <w:proofErr w:type="spellStart"/>
      <w:r w:rsidRPr="00651B62">
        <w:rPr>
          <w:rFonts w:asciiTheme="majorHAnsi" w:hAnsiTheme="majorHAnsi" w:cs="Courier"/>
          <w:color w:val="212121"/>
          <w:sz w:val="24"/>
          <w:szCs w:val="24"/>
          <w:lang w:val="en"/>
        </w:rPr>
        <w:t>otros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lugares</w:t>
      </w:r>
      <w:proofErr w:type="spellEnd"/>
      <w:r w:rsidRPr="00651B62">
        <w:rPr>
          <w:rFonts w:asciiTheme="majorHAnsi" w:hAnsiTheme="majorHAnsi" w:cs="Courier"/>
          <w:color w:val="212121"/>
          <w:sz w:val="24"/>
          <w:szCs w:val="24"/>
          <w:lang w:val="en"/>
        </w:rPr>
        <w:t xml:space="preserve"> de </w:t>
      </w:r>
      <w:proofErr w:type="spellStart"/>
      <w:r w:rsidRPr="00651B62">
        <w:rPr>
          <w:rFonts w:asciiTheme="majorHAnsi" w:hAnsiTheme="majorHAnsi" w:cs="Courier"/>
          <w:color w:val="212121"/>
          <w:sz w:val="24"/>
          <w:szCs w:val="24"/>
          <w:lang w:val="en"/>
        </w:rPr>
        <w:t>interés</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esta</w:t>
      </w:r>
      <w:proofErr w:type="spellEnd"/>
      <w:r w:rsidRPr="00651B62">
        <w:rPr>
          <w:rFonts w:asciiTheme="majorHAnsi" w:hAnsiTheme="majorHAnsi" w:cs="Courier"/>
          <w:color w:val="212121"/>
          <w:sz w:val="24"/>
          <w:szCs w:val="24"/>
          <w:lang w:val="en"/>
        </w:rPr>
        <w:t xml:space="preserve"> hermosa </w:t>
      </w:r>
      <w:proofErr w:type="spellStart"/>
      <w:r w:rsidRPr="00651B62">
        <w:rPr>
          <w:rFonts w:asciiTheme="majorHAnsi" w:hAnsiTheme="majorHAnsi" w:cs="Courier"/>
          <w:color w:val="212121"/>
          <w:sz w:val="24"/>
          <w:szCs w:val="24"/>
          <w:lang w:val="en"/>
        </w:rPr>
        <w:t>región</w:t>
      </w:r>
      <w:proofErr w:type="spellEnd"/>
      <w:r w:rsidRPr="00651B62">
        <w:rPr>
          <w:rFonts w:asciiTheme="majorHAnsi" w:hAnsiTheme="majorHAnsi" w:cs="Courier"/>
          <w:color w:val="212121"/>
          <w:sz w:val="24"/>
          <w:szCs w:val="24"/>
          <w:lang w:val="en"/>
        </w:rPr>
        <w:t xml:space="preserve">, a menudo </w:t>
      </w:r>
      <w:proofErr w:type="spellStart"/>
      <w:r w:rsidRPr="00651B62">
        <w:rPr>
          <w:rFonts w:asciiTheme="majorHAnsi" w:hAnsiTheme="majorHAnsi" w:cs="Courier"/>
          <w:color w:val="212121"/>
          <w:sz w:val="24"/>
          <w:szCs w:val="24"/>
          <w:lang w:val="en"/>
        </w:rPr>
        <w:t>llamada</w:t>
      </w:r>
      <w:proofErr w:type="spellEnd"/>
      <w:r w:rsidRPr="00651B62">
        <w:rPr>
          <w:rFonts w:asciiTheme="majorHAnsi" w:hAnsiTheme="majorHAnsi" w:cs="Courier"/>
          <w:color w:val="212121"/>
          <w:sz w:val="24"/>
          <w:szCs w:val="24"/>
          <w:lang w:val="en"/>
        </w:rPr>
        <w:t xml:space="preserve"> “La </w:t>
      </w:r>
      <w:proofErr w:type="spellStart"/>
      <w:r w:rsidRPr="00651B62">
        <w:rPr>
          <w:rFonts w:asciiTheme="majorHAnsi" w:hAnsiTheme="majorHAnsi" w:cs="Courier"/>
          <w:color w:val="212121"/>
          <w:sz w:val="24"/>
          <w:szCs w:val="24"/>
          <w:lang w:val="en"/>
        </w:rPr>
        <w:t>Provenza</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Sueca</w:t>
      </w:r>
      <w:proofErr w:type="spellEnd"/>
      <w:r w:rsidRPr="00651B62">
        <w:rPr>
          <w:rFonts w:asciiTheme="majorHAnsi" w:hAnsiTheme="majorHAnsi" w:cs="Courier"/>
          <w:color w:val="212121"/>
          <w:sz w:val="24"/>
          <w:szCs w:val="24"/>
          <w:lang w:val="en"/>
        </w:rPr>
        <w:t xml:space="preserve">”.  Los buses </w:t>
      </w:r>
      <w:proofErr w:type="spellStart"/>
      <w:r w:rsidRPr="00651B62">
        <w:rPr>
          <w:rFonts w:asciiTheme="majorHAnsi" w:hAnsiTheme="majorHAnsi" w:cs="Courier"/>
          <w:color w:val="212121"/>
          <w:sz w:val="24"/>
          <w:szCs w:val="24"/>
          <w:lang w:val="en"/>
        </w:rPr>
        <w:t>regresarán</w:t>
      </w:r>
      <w:proofErr w:type="spellEnd"/>
      <w:r w:rsidRPr="00651B62">
        <w:rPr>
          <w:rFonts w:asciiTheme="majorHAnsi" w:hAnsiTheme="majorHAnsi" w:cs="Courier"/>
          <w:color w:val="212121"/>
          <w:sz w:val="24"/>
          <w:szCs w:val="24"/>
          <w:lang w:val="en"/>
        </w:rPr>
        <w:t xml:space="preserve"> a </w:t>
      </w:r>
      <w:proofErr w:type="spellStart"/>
      <w:r w:rsidRPr="00651B62">
        <w:rPr>
          <w:rFonts w:asciiTheme="majorHAnsi" w:hAnsiTheme="majorHAnsi" w:cs="Courier"/>
          <w:color w:val="212121"/>
          <w:sz w:val="24"/>
          <w:szCs w:val="24"/>
          <w:lang w:val="en"/>
        </w:rPr>
        <w:t>Copenhague</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temprano</w:t>
      </w:r>
      <w:proofErr w:type="spellEnd"/>
      <w:r w:rsidRPr="00651B62">
        <w:rPr>
          <w:rFonts w:asciiTheme="majorHAnsi" w:hAnsiTheme="majorHAnsi" w:cs="Courier"/>
          <w:color w:val="212121"/>
          <w:sz w:val="24"/>
          <w:szCs w:val="24"/>
          <w:lang w:val="en"/>
        </w:rPr>
        <w:t xml:space="preserve"> </w:t>
      </w:r>
      <w:proofErr w:type="spellStart"/>
      <w:r w:rsidRPr="00651B62">
        <w:rPr>
          <w:rFonts w:asciiTheme="majorHAnsi" w:hAnsiTheme="majorHAnsi" w:cs="Courier"/>
          <w:color w:val="212121"/>
          <w:sz w:val="24"/>
          <w:szCs w:val="24"/>
          <w:lang w:val="en"/>
        </w:rPr>
        <w:t>en</w:t>
      </w:r>
      <w:proofErr w:type="spellEnd"/>
      <w:r w:rsidRPr="00651B62">
        <w:rPr>
          <w:rFonts w:asciiTheme="majorHAnsi" w:hAnsiTheme="majorHAnsi" w:cs="Courier"/>
          <w:color w:val="212121"/>
          <w:sz w:val="24"/>
          <w:szCs w:val="24"/>
          <w:lang w:val="en"/>
        </w:rPr>
        <w:t xml:space="preserve"> la </w:t>
      </w:r>
      <w:proofErr w:type="spellStart"/>
      <w:r w:rsidRPr="00651B62">
        <w:rPr>
          <w:rFonts w:asciiTheme="majorHAnsi" w:hAnsiTheme="majorHAnsi" w:cs="Courier"/>
          <w:color w:val="212121"/>
          <w:sz w:val="24"/>
          <w:szCs w:val="24"/>
          <w:lang w:val="en"/>
        </w:rPr>
        <w:t>tarde</w:t>
      </w:r>
      <w:proofErr w:type="spellEnd"/>
      <w:r w:rsidRPr="00651B62">
        <w:rPr>
          <w:rFonts w:asciiTheme="majorHAnsi" w:hAnsiTheme="majorHAnsi" w:cs="Courier"/>
          <w:color w:val="212121"/>
          <w:sz w:val="24"/>
          <w:szCs w:val="24"/>
          <w:lang w:val="en"/>
        </w:rPr>
        <w:t>.</w:t>
      </w:r>
    </w:p>
    <w:p w:rsidR="00730959" w:rsidRPr="00651B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sz w:val="24"/>
          <w:szCs w:val="24"/>
          <w:lang w:val="en"/>
        </w:rPr>
      </w:pPr>
    </w:p>
    <w:p w:rsidR="00730959" w:rsidRPr="00651B62" w:rsidRDefault="00730959" w:rsidP="00730959">
      <w:pPr>
        <w:pStyle w:val="FormateretHTML"/>
        <w:shd w:val="clear" w:color="auto" w:fill="FFFFFF"/>
        <w:rPr>
          <w:rFonts w:asciiTheme="majorHAnsi" w:hAnsiTheme="majorHAnsi"/>
          <w:b/>
          <w:color w:val="212121"/>
          <w:sz w:val="24"/>
          <w:szCs w:val="24"/>
          <w:lang w:val="es-ES"/>
        </w:rPr>
      </w:pPr>
      <w:r w:rsidRPr="00651B62">
        <w:rPr>
          <w:rFonts w:asciiTheme="majorHAnsi" w:hAnsiTheme="majorHAnsi"/>
          <w:b/>
          <w:color w:val="212121"/>
          <w:sz w:val="24"/>
          <w:szCs w:val="24"/>
          <w:lang w:val="es-ES"/>
        </w:rPr>
        <w:t xml:space="preserve">Excursión de un día 2: Miércoles 27 de junio  </w:t>
      </w:r>
    </w:p>
    <w:p w:rsidR="00730959" w:rsidRPr="00651B62" w:rsidRDefault="00730959" w:rsidP="00730959">
      <w:pPr>
        <w:pStyle w:val="FormateretHTML"/>
        <w:shd w:val="clear" w:color="auto" w:fill="FFFFFF"/>
        <w:rPr>
          <w:rFonts w:asciiTheme="majorHAnsi" w:hAnsiTheme="majorHAnsi"/>
          <w:color w:val="212121"/>
          <w:sz w:val="24"/>
          <w:szCs w:val="24"/>
          <w:lang w:val="es-ES"/>
        </w:rPr>
      </w:pPr>
    </w:p>
    <w:p w:rsidR="00730959" w:rsidRPr="00651B62" w:rsidRDefault="00730959" w:rsidP="00730959">
      <w:pPr>
        <w:pStyle w:val="FormateretHTML"/>
        <w:shd w:val="clear" w:color="auto" w:fill="FFFFFF"/>
        <w:rPr>
          <w:rFonts w:asciiTheme="majorHAnsi" w:hAnsiTheme="majorHAnsi"/>
          <w:color w:val="212121"/>
          <w:sz w:val="24"/>
          <w:szCs w:val="24"/>
          <w:lang w:val="es-ES"/>
        </w:rPr>
      </w:pPr>
      <w:r w:rsidRPr="00651B62">
        <w:rPr>
          <w:rFonts w:asciiTheme="majorHAnsi" w:hAnsiTheme="majorHAnsi"/>
          <w:color w:val="212121"/>
          <w:sz w:val="24"/>
          <w:szCs w:val="24"/>
          <w:lang w:val="es-ES"/>
        </w:rPr>
        <w:t>07.30-08.45</w:t>
      </w:r>
      <w:r w:rsidRPr="00651B62">
        <w:rPr>
          <w:rFonts w:asciiTheme="majorHAnsi" w:hAnsiTheme="majorHAnsi"/>
          <w:color w:val="212121"/>
          <w:sz w:val="24"/>
          <w:szCs w:val="24"/>
          <w:lang w:val="es-ES"/>
        </w:rPr>
        <w:tab/>
        <w:t xml:space="preserve">Registro en el Tivoli Congress Center, Copenhague.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Pr="00651B62" w:rsidRDefault="00730959" w:rsidP="00730959">
      <w:pPr>
        <w:pStyle w:val="FormateretHTML"/>
        <w:shd w:val="clear" w:color="auto" w:fill="FFFFFF"/>
        <w:rPr>
          <w:rFonts w:asciiTheme="majorHAnsi" w:hAnsiTheme="majorHAnsi"/>
          <w:color w:val="212121"/>
          <w:sz w:val="24"/>
          <w:szCs w:val="24"/>
          <w:lang w:val="es-ES"/>
        </w:rPr>
      </w:pPr>
      <w:r w:rsidRPr="00651B62">
        <w:rPr>
          <w:rFonts w:asciiTheme="majorHAnsi" w:hAnsiTheme="majorHAnsi"/>
          <w:color w:val="212121"/>
          <w:sz w:val="24"/>
          <w:szCs w:val="24"/>
          <w:lang w:val="es-ES"/>
        </w:rPr>
        <w:t xml:space="preserve">09.00 </w:t>
      </w:r>
      <w:r w:rsidRPr="00651B62">
        <w:rPr>
          <w:rFonts w:asciiTheme="majorHAnsi" w:hAnsiTheme="majorHAnsi"/>
          <w:color w:val="212121"/>
          <w:sz w:val="24"/>
          <w:szCs w:val="24"/>
          <w:lang w:val="es-ES"/>
        </w:rPr>
        <w:tab/>
      </w:r>
      <w:r w:rsidRPr="00651B62">
        <w:rPr>
          <w:rFonts w:asciiTheme="majorHAnsi" w:hAnsiTheme="majorHAnsi"/>
          <w:color w:val="212121"/>
          <w:sz w:val="24"/>
          <w:szCs w:val="24"/>
          <w:lang w:val="es-ES"/>
        </w:rPr>
        <w:tab/>
        <w:t>Los buses salen del Tivoli Congress Center en dirección a Roskilde (30 minutos en coche) para visitar la Catedral de Roskilde. Es un edificio medieval único y hermoso donde están enterrados en su interior más de 40 reyes y reinas de Dinamarca. La Catedral fue inscrita en 1995 como patrimonio mundial de la UNESCO. Nuestra próxima visita es al Castillo de Vallø. Comenzaremos en el patio del castillo donde el mayordomo contará la historia del castillo. Luego, una visita guiada al jardín del castillo donde hay muchos árboles raros y escucharán la historia de las rosas de la Reina Ingrid que fueron trasladadas a la isla de las rosas, que visitaremos. Se almorzará en Vallø Castle Inn. El café se servirá en el jardín privado de Græsmosehus con más de 500 rosas diferentes.</w:t>
      </w:r>
    </w:p>
    <w:p w:rsidR="00730959" w:rsidRPr="00651B62"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651B62">
        <w:rPr>
          <w:rFonts w:asciiTheme="majorHAnsi" w:hAnsiTheme="majorHAnsi"/>
          <w:b/>
          <w:color w:val="212121"/>
          <w:sz w:val="24"/>
          <w:szCs w:val="24"/>
          <w:lang w:val="es-ES"/>
        </w:rPr>
        <w:t>Excursión de un día 3: Jueves</w:t>
      </w:r>
      <w:r w:rsidRPr="00145101">
        <w:rPr>
          <w:rFonts w:asciiTheme="majorHAnsi" w:hAnsiTheme="majorHAnsi"/>
          <w:b/>
          <w:color w:val="212121"/>
          <w:sz w:val="24"/>
          <w:szCs w:val="24"/>
          <w:lang w:val="es-ES"/>
        </w:rPr>
        <w:t xml:space="preserve"> 28 de junio</w:t>
      </w:r>
      <w:r w:rsidRPr="00145101">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145101">
        <w:rPr>
          <w:rFonts w:asciiTheme="majorHAnsi" w:hAnsiTheme="majorHAnsi"/>
          <w:color w:val="212121"/>
          <w:sz w:val="24"/>
          <w:szCs w:val="24"/>
          <w:lang w:val="es-ES"/>
        </w:rPr>
        <w:t xml:space="preserve">07.30-08.45 </w:t>
      </w:r>
      <w:r>
        <w:rPr>
          <w:rFonts w:asciiTheme="majorHAnsi" w:hAnsiTheme="majorHAnsi"/>
          <w:color w:val="212121"/>
          <w:sz w:val="24"/>
          <w:szCs w:val="24"/>
          <w:lang w:val="es-ES"/>
        </w:rPr>
        <w:tab/>
        <w:t>Registro</w:t>
      </w:r>
      <w:r w:rsidRPr="00145101">
        <w:rPr>
          <w:rFonts w:asciiTheme="majorHAnsi" w:hAnsiTheme="majorHAnsi"/>
          <w:color w:val="212121"/>
          <w:sz w:val="24"/>
          <w:szCs w:val="24"/>
          <w:lang w:val="es-ES"/>
        </w:rPr>
        <w:t xml:space="preserve"> en el Tivoli Congress Center, Copenhague.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Pr="00145101" w:rsidRDefault="00730959" w:rsidP="00730959">
      <w:pPr>
        <w:pStyle w:val="FormateretHTML"/>
        <w:shd w:val="clear" w:color="auto" w:fill="FFFFFF"/>
        <w:rPr>
          <w:rFonts w:asciiTheme="majorHAnsi" w:hAnsiTheme="majorHAnsi"/>
          <w:color w:val="212121"/>
          <w:sz w:val="24"/>
          <w:szCs w:val="24"/>
        </w:rPr>
      </w:pPr>
      <w:r w:rsidRPr="00145101">
        <w:rPr>
          <w:rFonts w:asciiTheme="majorHAnsi" w:hAnsiTheme="majorHAnsi"/>
          <w:color w:val="212121"/>
          <w:sz w:val="24"/>
          <w:szCs w:val="24"/>
          <w:lang w:val="es-ES"/>
        </w:rPr>
        <w:t xml:space="preserve">09.00 </w:t>
      </w:r>
      <w:r>
        <w:rPr>
          <w:rFonts w:asciiTheme="majorHAnsi" w:hAnsiTheme="majorHAnsi"/>
          <w:color w:val="212121"/>
          <w:sz w:val="24"/>
          <w:szCs w:val="24"/>
          <w:lang w:val="es-ES"/>
        </w:rPr>
        <w:tab/>
      </w:r>
      <w:r>
        <w:rPr>
          <w:rFonts w:asciiTheme="majorHAnsi" w:hAnsiTheme="majorHAnsi"/>
          <w:color w:val="212121"/>
          <w:sz w:val="24"/>
          <w:szCs w:val="24"/>
          <w:lang w:val="es-ES"/>
        </w:rPr>
        <w:tab/>
        <w:t>Salida de</w:t>
      </w:r>
      <w:r w:rsidRPr="00145101">
        <w:rPr>
          <w:rFonts w:asciiTheme="majorHAnsi" w:hAnsiTheme="majorHAnsi"/>
          <w:color w:val="212121"/>
          <w:sz w:val="24"/>
          <w:szCs w:val="24"/>
          <w:lang w:val="es-ES"/>
        </w:rPr>
        <w:t xml:space="preserve"> Copenhague, siguiendo </w:t>
      </w:r>
      <w:r>
        <w:rPr>
          <w:rFonts w:asciiTheme="majorHAnsi" w:hAnsiTheme="majorHAnsi"/>
          <w:color w:val="212121"/>
          <w:sz w:val="24"/>
          <w:szCs w:val="24"/>
          <w:lang w:val="es-ES"/>
        </w:rPr>
        <w:t>la costa</w:t>
      </w:r>
      <w:r w:rsidRPr="00145101">
        <w:rPr>
          <w:rFonts w:asciiTheme="majorHAnsi" w:hAnsiTheme="majorHAnsi"/>
          <w:color w:val="212121"/>
          <w:sz w:val="24"/>
          <w:szCs w:val="24"/>
          <w:lang w:val="es-ES"/>
        </w:rPr>
        <w:t xml:space="preserve"> hasta Elsinore, donde se encuentran el Castillo de Kronborg y el Museo Marítimo d</w:t>
      </w:r>
      <w:r>
        <w:rPr>
          <w:rFonts w:asciiTheme="majorHAnsi" w:hAnsiTheme="majorHAnsi"/>
          <w:color w:val="212121"/>
          <w:sz w:val="24"/>
          <w:szCs w:val="24"/>
          <w:lang w:val="es-ES"/>
        </w:rPr>
        <w:t>e Dinamarca. Quién sabe, puedan</w:t>
      </w:r>
      <w:r w:rsidRPr="00145101">
        <w:rPr>
          <w:rFonts w:asciiTheme="majorHAnsi" w:hAnsiTheme="majorHAnsi"/>
          <w:color w:val="212121"/>
          <w:sz w:val="24"/>
          <w:szCs w:val="24"/>
          <w:lang w:val="es-ES"/>
        </w:rPr>
        <w:t xml:space="preserve"> </w:t>
      </w:r>
      <w:r>
        <w:rPr>
          <w:rFonts w:asciiTheme="majorHAnsi" w:hAnsiTheme="majorHAnsi"/>
          <w:color w:val="212121"/>
          <w:sz w:val="24"/>
          <w:szCs w:val="24"/>
          <w:lang w:val="es-ES"/>
        </w:rPr>
        <w:t>encontrar</w:t>
      </w:r>
      <w:r w:rsidRPr="00145101">
        <w:rPr>
          <w:rFonts w:asciiTheme="majorHAnsi" w:hAnsiTheme="majorHAnsi"/>
          <w:color w:val="212121"/>
          <w:sz w:val="24"/>
          <w:szCs w:val="24"/>
          <w:lang w:val="es-ES"/>
        </w:rPr>
        <w:t xml:space="preserve"> al Príncipe Hamlet de Shakespeare allí. En el medio del recientemente renovado </w:t>
      </w:r>
      <w:r>
        <w:rPr>
          <w:rFonts w:asciiTheme="majorHAnsi" w:hAnsiTheme="majorHAnsi"/>
          <w:color w:val="212121"/>
          <w:sz w:val="24"/>
          <w:szCs w:val="24"/>
          <w:lang w:val="es-ES"/>
        </w:rPr>
        <w:t>Centro Cultural de la Bahía</w:t>
      </w:r>
      <w:r w:rsidRPr="00145101">
        <w:rPr>
          <w:rFonts w:asciiTheme="majorHAnsi" w:hAnsiTheme="majorHAnsi"/>
          <w:color w:val="212121"/>
          <w:sz w:val="24"/>
          <w:szCs w:val="24"/>
          <w:lang w:val="es-ES"/>
        </w:rPr>
        <w:t xml:space="preserve"> Kronborg en Elsinore y </w:t>
      </w:r>
      <w:r>
        <w:rPr>
          <w:rFonts w:asciiTheme="majorHAnsi" w:hAnsiTheme="majorHAnsi"/>
          <w:color w:val="212121"/>
          <w:sz w:val="24"/>
          <w:szCs w:val="24"/>
          <w:lang w:val="es-ES"/>
        </w:rPr>
        <w:t>en el sub suelo</w:t>
      </w:r>
      <w:r w:rsidRPr="00145101">
        <w:rPr>
          <w:rFonts w:asciiTheme="majorHAnsi" w:hAnsiTheme="majorHAnsi"/>
          <w:color w:val="212121"/>
          <w:sz w:val="24"/>
          <w:szCs w:val="24"/>
          <w:lang w:val="es-ES"/>
        </w:rPr>
        <w:t>, se encuen</w:t>
      </w:r>
      <w:r>
        <w:rPr>
          <w:rFonts w:asciiTheme="majorHAnsi" w:hAnsiTheme="majorHAnsi"/>
          <w:color w:val="212121"/>
          <w:sz w:val="24"/>
          <w:szCs w:val="24"/>
          <w:lang w:val="es-ES"/>
        </w:rPr>
        <w:t xml:space="preserve">tra el Museo Marítimo Nacional </w:t>
      </w:r>
      <w:r w:rsidRPr="00145101">
        <w:rPr>
          <w:rFonts w:asciiTheme="majorHAnsi" w:hAnsiTheme="majorHAnsi"/>
          <w:color w:val="212121"/>
          <w:sz w:val="24"/>
          <w:szCs w:val="24"/>
          <w:lang w:val="es-ES"/>
        </w:rPr>
        <w:t xml:space="preserve">de Dinamarca. Siguiendo las rampas suavemente inclinadas hacia el antiguo dique seco, entraremos en uno de los edificios nuevos más espectaculares y recientes de Dinamarca. El M / S </w:t>
      </w:r>
      <w:r>
        <w:rPr>
          <w:rFonts w:asciiTheme="majorHAnsi" w:hAnsiTheme="majorHAnsi"/>
          <w:color w:val="212121"/>
          <w:sz w:val="24"/>
          <w:szCs w:val="24"/>
          <w:lang w:val="es-ES"/>
        </w:rPr>
        <w:t>Museo Marítimo</w:t>
      </w:r>
      <w:r w:rsidRPr="00145101">
        <w:rPr>
          <w:rFonts w:asciiTheme="majorHAnsi" w:hAnsiTheme="majorHAnsi"/>
          <w:color w:val="212121"/>
          <w:sz w:val="24"/>
          <w:szCs w:val="24"/>
          <w:lang w:val="es-ES"/>
        </w:rPr>
        <w:t xml:space="preserve"> cuenta la historia de Dinamarca de una manera evocadora y dramática como una de las principal</w:t>
      </w:r>
      <w:r>
        <w:rPr>
          <w:rFonts w:asciiTheme="majorHAnsi" w:hAnsiTheme="majorHAnsi"/>
          <w:color w:val="212121"/>
          <w:sz w:val="24"/>
          <w:szCs w:val="24"/>
          <w:lang w:val="es-ES"/>
        </w:rPr>
        <w:t>es naciones marítimas del mundo</w:t>
      </w:r>
      <w:r w:rsidRPr="00145101">
        <w:rPr>
          <w:rFonts w:asciiTheme="majorHAnsi" w:hAnsiTheme="majorHAnsi"/>
          <w:color w:val="212121"/>
          <w:sz w:val="24"/>
          <w:szCs w:val="24"/>
          <w:lang w:val="es-ES"/>
        </w:rPr>
        <w:t>. En el camino de regreso a Copenhague, visitaremos Rungstedlund, hogar de la escritora danesa Karen Blixen.</w:t>
      </w:r>
    </w:p>
    <w:p w:rsidR="00730959" w:rsidRPr="00145101" w:rsidRDefault="00730959" w:rsidP="00730959">
      <w:pPr>
        <w:pStyle w:val="FormateretHTML"/>
        <w:shd w:val="clear" w:color="auto" w:fill="FFFFFF"/>
        <w:rPr>
          <w:rFonts w:asciiTheme="majorHAnsi" w:hAnsiTheme="majorHAnsi"/>
          <w:color w:val="212121"/>
          <w:sz w:val="24"/>
          <w:szCs w:val="24"/>
        </w:rPr>
      </w:pPr>
    </w:p>
    <w:p w:rsidR="00730959" w:rsidRPr="00BD3C6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12121"/>
        </w:rPr>
      </w:pPr>
    </w:p>
    <w:p w:rsidR="00730959" w:rsidRPr="002B4843" w:rsidRDefault="00730959" w:rsidP="00730959">
      <w:pPr>
        <w:pStyle w:val="FormateretHTML"/>
        <w:shd w:val="clear" w:color="auto" w:fill="FFFFFF"/>
        <w:rPr>
          <w:rFonts w:asciiTheme="majorHAnsi" w:hAnsiTheme="majorHAnsi"/>
          <w:b/>
          <w:color w:val="212121"/>
          <w:sz w:val="24"/>
          <w:szCs w:val="24"/>
          <w:u w:val="single"/>
          <w:lang w:val="es-ES"/>
        </w:rPr>
      </w:pPr>
      <w:r w:rsidRPr="002B4843">
        <w:rPr>
          <w:rFonts w:asciiTheme="majorHAnsi" w:hAnsiTheme="majorHAnsi"/>
          <w:b/>
          <w:color w:val="212121"/>
          <w:sz w:val="24"/>
          <w:szCs w:val="24"/>
          <w:u w:val="single"/>
          <w:lang w:val="es-ES"/>
        </w:rPr>
        <w:t>Pre Tour de 6 días en Dinamarca del 22 al 27 d</w:t>
      </w:r>
      <w:r>
        <w:rPr>
          <w:rFonts w:asciiTheme="majorHAnsi" w:hAnsiTheme="majorHAnsi"/>
          <w:b/>
          <w:color w:val="212121"/>
          <w:sz w:val="24"/>
          <w:szCs w:val="24"/>
          <w:u w:val="single"/>
          <w:lang w:val="es-ES"/>
        </w:rPr>
        <w:t>e j</w:t>
      </w:r>
      <w:r w:rsidRPr="002B4843">
        <w:rPr>
          <w:rFonts w:asciiTheme="majorHAnsi" w:hAnsiTheme="majorHAnsi"/>
          <w:b/>
          <w:color w:val="212121"/>
          <w:sz w:val="24"/>
          <w:szCs w:val="24"/>
          <w:u w:val="single"/>
          <w:lang w:val="es-ES"/>
        </w:rPr>
        <w:t>unio</w:t>
      </w:r>
    </w:p>
    <w:p w:rsidR="00730959" w:rsidRPr="002B4843" w:rsidRDefault="00730959" w:rsidP="00730959">
      <w:pPr>
        <w:pStyle w:val="FormateretHTML"/>
        <w:shd w:val="clear" w:color="auto" w:fill="FFFFFF"/>
        <w:rPr>
          <w:rFonts w:asciiTheme="majorHAnsi" w:hAnsiTheme="majorHAnsi"/>
          <w:b/>
          <w:color w:val="212121"/>
          <w:sz w:val="24"/>
          <w:szCs w:val="24"/>
          <w:u w:val="single"/>
          <w:lang w:val="es-ES"/>
        </w:rPr>
      </w:pPr>
      <w:r w:rsidRPr="002B4843">
        <w:rPr>
          <w:rFonts w:asciiTheme="majorHAnsi" w:hAnsiTheme="majorHAnsi"/>
          <w:b/>
          <w:color w:val="212121"/>
          <w:sz w:val="24"/>
          <w:szCs w:val="24"/>
          <w:u w:val="single"/>
          <w:lang w:val="es-ES"/>
        </w:rPr>
        <w:lastRenderedPageBreak/>
        <w:t>Post Tour de 7 días en Dinamarca del 5 al 11 d</w:t>
      </w:r>
      <w:r>
        <w:rPr>
          <w:rFonts w:asciiTheme="majorHAnsi" w:hAnsiTheme="majorHAnsi"/>
          <w:b/>
          <w:color w:val="212121"/>
          <w:sz w:val="24"/>
          <w:szCs w:val="24"/>
          <w:u w:val="single"/>
          <w:lang w:val="es-ES"/>
        </w:rPr>
        <w:t>e j</w:t>
      </w:r>
      <w:r w:rsidRPr="002B4843">
        <w:rPr>
          <w:rFonts w:asciiTheme="majorHAnsi" w:hAnsiTheme="majorHAnsi"/>
          <w:b/>
          <w:color w:val="212121"/>
          <w:sz w:val="24"/>
          <w:szCs w:val="24"/>
          <w:u w:val="single"/>
          <w:lang w:val="es-ES"/>
        </w:rPr>
        <w:t>ulio</w:t>
      </w:r>
    </w:p>
    <w:p w:rsidR="00730959" w:rsidRPr="002B4843" w:rsidRDefault="00730959" w:rsidP="00730959">
      <w:pPr>
        <w:rPr>
          <w:rFonts w:asciiTheme="majorHAnsi" w:hAnsiTheme="majorHAnsi"/>
          <w:b/>
        </w:rPr>
      </w:pP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En este recorrido no só</w:t>
      </w:r>
      <w:r w:rsidRPr="00051090">
        <w:rPr>
          <w:rFonts w:asciiTheme="majorHAnsi" w:hAnsiTheme="majorHAnsi"/>
          <w:color w:val="212121"/>
          <w:sz w:val="24"/>
          <w:szCs w:val="24"/>
          <w:lang w:val="es-ES"/>
        </w:rPr>
        <w:t xml:space="preserve">lo </w:t>
      </w:r>
      <w:r>
        <w:rPr>
          <w:rFonts w:asciiTheme="majorHAnsi" w:hAnsiTheme="majorHAnsi"/>
          <w:color w:val="212121"/>
          <w:sz w:val="24"/>
          <w:szCs w:val="24"/>
          <w:lang w:val="es-ES"/>
        </w:rPr>
        <w:t>recorrerán los</w:t>
      </w:r>
      <w:r w:rsidRPr="00051090">
        <w:rPr>
          <w:rFonts w:asciiTheme="majorHAnsi" w:hAnsiTheme="majorHAnsi"/>
          <w:color w:val="212121"/>
          <w:sz w:val="24"/>
          <w:szCs w:val="24"/>
          <w:lang w:val="es-ES"/>
        </w:rPr>
        <w:t xml:space="preserve"> jardines del palacio, parques, atracciones para visitantes y jardines privados, sino que también experimentará</w:t>
      </w:r>
      <w:r>
        <w:rPr>
          <w:rFonts w:asciiTheme="majorHAnsi" w:hAnsiTheme="majorHAnsi"/>
          <w:color w:val="212121"/>
          <w:sz w:val="24"/>
          <w:szCs w:val="24"/>
          <w:lang w:val="es-ES"/>
        </w:rPr>
        <w:t>n</w:t>
      </w:r>
      <w:r w:rsidRPr="00051090">
        <w:rPr>
          <w:rFonts w:asciiTheme="majorHAnsi" w:hAnsiTheme="majorHAnsi"/>
          <w:color w:val="212121"/>
          <w:sz w:val="24"/>
          <w:szCs w:val="24"/>
          <w:lang w:val="es-ES"/>
        </w:rPr>
        <w:t xml:space="preserve"> una gran parte de la naturaleza y la cultura de Dinamarca. </w:t>
      </w:r>
    </w:p>
    <w:p w:rsidR="00730959" w:rsidRDefault="00730959" w:rsidP="00730959">
      <w:pPr>
        <w:pStyle w:val="FormateretHTML"/>
        <w:shd w:val="clear" w:color="auto" w:fill="FFFFFF"/>
        <w:rPr>
          <w:rFonts w:asciiTheme="majorHAnsi" w:hAnsiTheme="majorHAnsi"/>
          <w:color w:val="212121"/>
          <w:sz w:val="24"/>
          <w:szCs w:val="24"/>
          <w:lang w:val="es-ES"/>
        </w:rPr>
      </w:pPr>
      <w:r w:rsidRPr="00051090">
        <w:rPr>
          <w:rFonts w:asciiTheme="majorHAnsi" w:hAnsiTheme="majorHAnsi"/>
          <w:color w:val="212121"/>
          <w:sz w:val="24"/>
          <w:szCs w:val="24"/>
          <w:lang w:val="es-ES"/>
        </w:rPr>
        <w:t xml:space="preserve">En </w:t>
      </w:r>
      <w:r>
        <w:rPr>
          <w:rFonts w:asciiTheme="majorHAnsi" w:hAnsiTheme="majorHAnsi"/>
          <w:color w:val="212121"/>
          <w:sz w:val="24"/>
          <w:szCs w:val="24"/>
          <w:lang w:val="es-ES"/>
        </w:rPr>
        <w:t xml:space="preserve">el sur de </w:t>
      </w:r>
      <w:r w:rsidRPr="00051090">
        <w:rPr>
          <w:rFonts w:asciiTheme="majorHAnsi" w:hAnsiTheme="majorHAnsi"/>
          <w:color w:val="212121"/>
          <w:sz w:val="24"/>
          <w:szCs w:val="24"/>
          <w:lang w:val="es-ES"/>
        </w:rPr>
        <w:t>Jutland</w:t>
      </w:r>
      <w:r>
        <w:rPr>
          <w:rFonts w:asciiTheme="majorHAnsi" w:hAnsiTheme="majorHAnsi"/>
          <w:color w:val="212121"/>
          <w:sz w:val="24"/>
          <w:szCs w:val="24"/>
          <w:lang w:val="es-ES"/>
        </w:rPr>
        <w:t>ia</w:t>
      </w:r>
      <w:r w:rsidRPr="00051090">
        <w:rPr>
          <w:rFonts w:asciiTheme="majorHAnsi" w:hAnsiTheme="majorHAnsi"/>
          <w:color w:val="212121"/>
          <w:sz w:val="24"/>
          <w:szCs w:val="24"/>
          <w:lang w:val="es-ES"/>
        </w:rPr>
        <w:t xml:space="preserve"> le</w:t>
      </w:r>
      <w:r>
        <w:rPr>
          <w:rFonts w:asciiTheme="majorHAnsi" w:hAnsiTheme="majorHAnsi"/>
          <w:color w:val="212121"/>
          <w:sz w:val="24"/>
          <w:szCs w:val="24"/>
          <w:lang w:val="es-ES"/>
        </w:rPr>
        <w:t>s</w:t>
      </w:r>
      <w:r w:rsidRPr="00051090">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mostraremos </w:t>
      </w:r>
      <w:r w:rsidRPr="00051090">
        <w:rPr>
          <w:rFonts w:asciiTheme="majorHAnsi" w:hAnsiTheme="majorHAnsi"/>
          <w:color w:val="212121"/>
          <w:sz w:val="24"/>
          <w:szCs w:val="24"/>
          <w:lang w:val="es-ES"/>
        </w:rPr>
        <w:t xml:space="preserve">la cultura campesina tradicional, donde generación tras generación ha vivido en la misma granja, y donde el salón de actos ha sido el centro de la vida social. Una forma de vida que lentamente está desapareciendo. Los jóvenes están buscando ciudades más grandes. La Iglesia de Moravia, una comunidad eclesiástica evangélica luterana, estableció Christiansfeld como una ciudad utópica en 1773. Todavía hay una congregación de Moravia en funcionamiento en la ciudad. La ciudad ha estado en la Lista del Patrimonio Mundial de la UNESCO desde 2015. </w:t>
      </w:r>
    </w:p>
    <w:p w:rsidR="00730959" w:rsidRDefault="00730959" w:rsidP="00730959">
      <w:pPr>
        <w:pStyle w:val="FormateretHTML"/>
        <w:shd w:val="clear" w:color="auto" w:fill="FFFFFF"/>
        <w:rPr>
          <w:rFonts w:asciiTheme="majorHAnsi" w:hAnsiTheme="majorHAnsi"/>
          <w:color w:val="212121"/>
          <w:sz w:val="24"/>
          <w:szCs w:val="24"/>
          <w:lang w:val="es-ES"/>
        </w:rPr>
      </w:pPr>
      <w:r w:rsidRPr="00051090">
        <w:rPr>
          <w:rFonts w:asciiTheme="majorHAnsi" w:hAnsiTheme="majorHAnsi"/>
          <w:color w:val="212121"/>
          <w:sz w:val="24"/>
          <w:szCs w:val="24"/>
          <w:lang w:val="es-ES"/>
        </w:rPr>
        <w:t>Ribe ha sido un centro comercial desde la era vikinga (700 a 1000) y es la ciudad más antigua de Dinamarca. En la era vikinga, los escandinavos exploraron Europa a través de los mares y ríos para comerciar, robar, co</w:t>
      </w:r>
      <w:r>
        <w:rPr>
          <w:rFonts w:asciiTheme="majorHAnsi" w:hAnsiTheme="majorHAnsi"/>
          <w:color w:val="212121"/>
          <w:sz w:val="24"/>
          <w:szCs w:val="24"/>
          <w:lang w:val="es-ES"/>
        </w:rPr>
        <w:t>lonizar y conquistar. Durante es</w:t>
      </w:r>
      <w:r w:rsidRPr="00051090">
        <w:rPr>
          <w:rFonts w:asciiTheme="majorHAnsi" w:hAnsiTheme="majorHAnsi"/>
          <w:color w:val="212121"/>
          <w:sz w:val="24"/>
          <w:szCs w:val="24"/>
          <w:lang w:val="es-ES"/>
        </w:rPr>
        <w:t xml:space="preserve">e período, establecieron asentamientos en Groenlandia, Terranova, Islas Feroe, Islandia, Escocia, Inglaterra, Irlanda, Holanda, Alemania, Ucrania, Rusia y Turquía. Hoy aparece Ribe, con su centro medieval bien conservado y el curso </w:t>
      </w:r>
      <w:r>
        <w:rPr>
          <w:rFonts w:asciiTheme="majorHAnsi" w:hAnsiTheme="majorHAnsi"/>
          <w:color w:val="212121"/>
          <w:sz w:val="24"/>
          <w:szCs w:val="24"/>
          <w:lang w:val="es-ES"/>
        </w:rPr>
        <w:t>sinuoso</w:t>
      </w:r>
      <w:r w:rsidRPr="00051090">
        <w:rPr>
          <w:rFonts w:asciiTheme="majorHAnsi" w:hAnsiTheme="majorHAnsi"/>
          <w:color w:val="212121"/>
          <w:sz w:val="24"/>
          <w:szCs w:val="24"/>
          <w:lang w:val="es-ES"/>
        </w:rPr>
        <w:t xml:space="preserve"> del río </w:t>
      </w:r>
      <w:r>
        <w:rPr>
          <w:rFonts w:asciiTheme="majorHAnsi" w:hAnsiTheme="majorHAnsi"/>
          <w:color w:val="212121"/>
          <w:sz w:val="24"/>
          <w:szCs w:val="24"/>
          <w:lang w:val="es-ES"/>
        </w:rPr>
        <w:t xml:space="preserve">por </w:t>
      </w:r>
      <w:r w:rsidRPr="00051090">
        <w:rPr>
          <w:rFonts w:asciiTheme="majorHAnsi" w:hAnsiTheme="majorHAnsi"/>
          <w:color w:val="212121"/>
          <w:sz w:val="24"/>
          <w:szCs w:val="24"/>
          <w:lang w:val="es-ES"/>
        </w:rPr>
        <w:t xml:space="preserve">la ciudad, como </w:t>
      </w:r>
      <w:r>
        <w:rPr>
          <w:rFonts w:asciiTheme="majorHAnsi" w:hAnsiTheme="majorHAnsi"/>
          <w:color w:val="212121"/>
          <w:sz w:val="24"/>
          <w:szCs w:val="24"/>
          <w:lang w:val="es-ES"/>
        </w:rPr>
        <w:t>la aldea más bella</w:t>
      </w:r>
      <w:r w:rsidRPr="00051090">
        <w:rPr>
          <w:rFonts w:asciiTheme="majorHAnsi" w:hAnsiTheme="majorHAnsi"/>
          <w:color w:val="212121"/>
          <w:sz w:val="24"/>
          <w:szCs w:val="24"/>
          <w:lang w:val="es-ES"/>
        </w:rPr>
        <w:t xml:space="preserve"> de Europa. </w:t>
      </w:r>
    </w:p>
    <w:p w:rsidR="00730959" w:rsidRDefault="00730959" w:rsidP="00730959">
      <w:pPr>
        <w:pStyle w:val="FormateretHTML"/>
        <w:shd w:val="clear" w:color="auto" w:fill="FFFFFF"/>
        <w:rPr>
          <w:rFonts w:asciiTheme="majorHAnsi" w:hAnsiTheme="majorHAnsi"/>
          <w:color w:val="212121"/>
          <w:sz w:val="24"/>
          <w:szCs w:val="24"/>
          <w:lang w:val="es-ES"/>
        </w:rPr>
      </w:pPr>
      <w:r w:rsidRPr="00051090">
        <w:rPr>
          <w:rFonts w:asciiTheme="majorHAnsi" w:hAnsiTheme="majorHAnsi"/>
          <w:color w:val="212121"/>
          <w:sz w:val="24"/>
          <w:szCs w:val="24"/>
          <w:lang w:val="es-ES"/>
        </w:rPr>
        <w:t xml:space="preserve">Ribe se </w:t>
      </w:r>
      <w:r>
        <w:rPr>
          <w:rFonts w:asciiTheme="majorHAnsi" w:hAnsiTheme="majorHAnsi"/>
          <w:color w:val="212121"/>
          <w:sz w:val="24"/>
          <w:szCs w:val="24"/>
          <w:lang w:val="es-ES"/>
        </w:rPr>
        <w:t xml:space="preserve">encuentra en el Mar de Wadden, y </w:t>
      </w:r>
      <w:r w:rsidRPr="00051090">
        <w:rPr>
          <w:rFonts w:asciiTheme="majorHAnsi" w:hAnsiTheme="majorHAnsi"/>
          <w:color w:val="212121"/>
          <w:sz w:val="24"/>
          <w:szCs w:val="24"/>
          <w:lang w:val="es-ES"/>
        </w:rPr>
        <w:t xml:space="preserve"> </w:t>
      </w:r>
      <w:r>
        <w:rPr>
          <w:rFonts w:asciiTheme="majorHAnsi" w:hAnsiTheme="majorHAnsi"/>
          <w:color w:val="212121"/>
          <w:sz w:val="24"/>
          <w:szCs w:val="24"/>
          <w:lang w:val="es-ES"/>
        </w:rPr>
        <w:t>figura</w:t>
      </w:r>
      <w:r w:rsidRPr="00051090">
        <w:rPr>
          <w:rFonts w:asciiTheme="majorHAnsi" w:hAnsiTheme="majorHAnsi"/>
          <w:color w:val="212121"/>
          <w:sz w:val="24"/>
          <w:szCs w:val="24"/>
          <w:lang w:val="es-ES"/>
        </w:rPr>
        <w:t xml:space="preserve"> en la lista del Patrimonio Mundial de la UNESCO desde 2014. Su antiguo </w:t>
      </w:r>
      <w:r>
        <w:rPr>
          <w:rFonts w:asciiTheme="majorHAnsi" w:hAnsiTheme="majorHAnsi"/>
          <w:color w:val="212121"/>
          <w:sz w:val="24"/>
          <w:szCs w:val="24"/>
          <w:lang w:val="es-ES"/>
        </w:rPr>
        <w:t xml:space="preserve">rol </w:t>
      </w:r>
      <w:r w:rsidRPr="00051090">
        <w:rPr>
          <w:rFonts w:asciiTheme="majorHAnsi" w:hAnsiTheme="majorHAnsi"/>
          <w:color w:val="212121"/>
          <w:sz w:val="24"/>
          <w:szCs w:val="24"/>
          <w:lang w:val="es-ES"/>
        </w:rPr>
        <w:t xml:space="preserve">como centro administrativo, religioso y educativo aún caracteriza a la ciudad. Tiene una rica vida cultural y atrae a turistas de todo el mundo. </w:t>
      </w:r>
    </w:p>
    <w:p w:rsidR="00730959" w:rsidRDefault="00730959" w:rsidP="00730959">
      <w:pPr>
        <w:pStyle w:val="FormateretHTML"/>
        <w:shd w:val="clear" w:color="auto" w:fill="FFFFFF"/>
        <w:rPr>
          <w:rFonts w:asciiTheme="majorHAnsi" w:hAnsiTheme="majorHAnsi"/>
          <w:color w:val="212121"/>
          <w:sz w:val="24"/>
          <w:szCs w:val="24"/>
          <w:lang w:val="es-ES"/>
        </w:rPr>
      </w:pPr>
      <w:r w:rsidRPr="00051090">
        <w:rPr>
          <w:rFonts w:asciiTheme="majorHAnsi" w:hAnsiTheme="majorHAnsi"/>
          <w:color w:val="212121"/>
          <w:sz w:val="24"/>
          <w:szCs w:val="24"/>
          <w:lang w:val="es-ES"/>
        </w:rPr>
        <w:t xml:space="preserve">Jelling es famoso por sus dos piedras rúnicas que se conocen colectivamente como la Piedra Jelling. Las piedras se erigieron en la Edad Vikinga respectivamente en 950 y 965. La más grande se considera el "certificado de nacimiento" de Dinamarca, ya que el nombre "Dinamarca" aparece aquí por primera vez en la historia. </w:t>
      </w:r>
      <w:r>
        <w:rPr>
          <w:rFonts w:asciiTheme="majorHAnsi" w:hAnsiTheme="majorHAnsi"/>
          <w:color w:val="212121"/>
          <w:sz w:val="24"/>
          <w:szCs w:val="24"/>
          <w:lang w:val="es-ES"/>
        </w:rPr>
        <w:t>Escucharan esta</w:t>
      </w:r>
      <w:r w:rsidRPr="00051090">
        <w:rPr>
          <w:rFonts w:asciiTheme="majorHAnsi" w:hAnsiTheme="majorHAnsi"/>
          <w:color w:val="212121"/>
          <w:sz w:val="24"/>
          <w:szCs w:val="24"/>
          <w:lang w:val="es-ES"/>
        </w:rPr>
        <w:t xml:space="preserve"> historia durante la visita. </w:t>
      </w:r>
    </w:p>
    <w:p w:rsidR="00730959" w:rsidRPr="00051090" w:rsidRDefault="00730959" w:rsidP="00730959">
      <w:pPr>
        <w:pStyle w:val="FormateretHTML"/>
        <w:shd w:val="clear" w:color="auto" w:fill="FFFFFF"/>
        <w:rPr>
          <w:rFonts w:asciiTheme="majorHAnsi" w:hAnsiTheme="majorHAnsi"/>
          <w:color w:val="212121"/>
          <w:sz w:val="24"/>
          <w:szCs w:val="24"/>
        </w:rPr>
      </w:pPr>
      <w:r w:rsidRPr="00051090">
        <w:rPr>
          <w:rFonts w:asciiTheme="majorHAnsi" w:hAnsiTheme="majorHAnsi"/>
          <w:color w:val="212121"/>
          <w:sz w:val="24"/>
          <w:szCs w:val="24"/>
          <w:lang w:val="es-ES"/>
        </w:rPr>
        <w:t>La frontera de Dinamarca hacia el sur ha cambiado de manos con Alemania muchas veces y en la región fronteriza ha habido tradicionalmente un movimiento para preservar y fortalece</w:t>
      </w:r>
      <w:r>
        <w:rPr>
          <w:rFonts w:asciiTheme="majorHAnsi" w:hAnsiTheme="majorHAnsi"/>
          <w:color w:val="212121"/>
          <w:sz w:val="24"/>
          <w:szCs w:val="24"/>
          <w:lang w:val="es-ES"/>
        </w:rPr>
        <w:t>r la cultura y el idioma danés</w:t>
      </w:r>
      <w:r w:rsidRPr="00051090">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r w:rsidRPr="0024452A">
        <w:rPr>
          <w:rFonts w:asciiTheme="majorHAnsi" w:hAnsiTheme="majorHAnsi"/>
          <w:color w:val="212121"/>
          <w:sz w:val="24"/>
          <w:szCs w:val="24"/>
          <w:lang w:val="es-ES"/>
        </w:rPr>
        <w:t xml:space="preserve">Skamlingsbanken, </w:t>
      </w:r>
      <w:r>
        <w:rPr>
          <w:rFonts w:asciiTheme="majorHAnsi" w:hAnsiTheme="majorHAnsi"/>
          <w:color w:val="212121"/>
          <w:sz w:val="24"/>
          <w:szCs w:val="24"/>
          <w:lang w:val="es-ES"/>
        </w:rPr>
        <w:t xml:space="preserve">al borde de </w:t>
      </w:r>
      <w:r w:rsidRPr="0024452A">
        <w:rPr>
          <w:rFonts w:asciiTheme="majorHAnsi" w:hAnsiTheme="majorHAnsi"/>
          <w:color w:val="212121"/>
          <w:sz w:val="24"/>
          <w:szCs w:val="24"/>
          <w:lang w:val="es-ES"/>
        </w:rPr>
        <w:t xml:space="preserve">una morrena  de 2-3 km de largo,  ha sido el lugar </w:t>
      </w:r>
      <w:r>
        <w:rPr>
          <w:rFonts w:asciiTheme="majorHAnsi" w:hAnsiTheme="majorHAnsi"/>
          <w:color w:val="212121"/>
          <w:sz w:val="24"/>
          <w:szCs w:val="24"/>
          <w:lang w:val="es-ES"/>
        </w:rPr>
        <w:t>de</w:t>
      </w:r>
      <w:r w:rsidRPr="0024452A">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históricas y masivas </w:t>
      </w:r>
      <w:r w:rsidRPr="0024452A">
        <w:rPr>
          <w:rFonts w:asciiTheme="majorHAnsi" w:hAnsiTheme="majorHAnsi"/>
          <w:color w:val="212121"/>
          <w:sz w:val="24"/>
          <w:szCs w:val="24"/>
          <w:lang w:val="es-ES"/>
        </w:rPr>
        <w:t xml:space="preserve">concentraciones </w:t>
      </w:r>
      <w:r>
        <w:rPr>
          <w:rFonts w:asciiTheme="majorHAnsi" w:hAnsiTheme="majorHAnsi"/>
          <w:color w:val="212121"/>
          <w:sz w:val="24"/>
          <w:szCs w:val="24"/>
          <w:lang w:val="es-ES"/>
        </w:rPr>
        <w:t>de personas</w:t>
      </w:r>
      <w:r w:rsidRPr="0024452A">
        <w:rPr>
          <w:rFonts w:asciiTheme="majorHAnsi" w:hAnsiTheme="majorHAnsi"/>
          <w:color w:val="212121"/>
          <w:sz w:val="24"/>
          <w:szCs w:val="24"/>
          <w:lang w:val="es-ES"/>
        </w:rPr>
        <w:t xml:space="preserve"> </w:t>
      </w:r>
      <w:r>
        <w:rPr>
          <w:rFonts w:asciiTheme="majorHAnsi" w:hAnsiTheme="majorHAnsi"/>
          <w:color w:val="212121"/>
          <w:sz w:val="24"/>
          <w:szCs w:val="24"/>
          <w:lang w:val="es-ES"/>
        </w:rPr>
        <w:t>para protestar</w:t>
      </w:r>
      <w:r w:rsidRPr="0024452A">
        <w:rPr>
          <w:rFonts w:asciiTheme="majorHAnsi" w:hAnsiTheme="majorHAnsi"/>
          <w:color w:val="212121"/>
          <w:sz w:val="24"/>
          <w:szCs w:val="24"/>
          <w:lang w:val="es-ES"/>
        </w:rPr>
        <w:t xml:space="preserve"> contra la dominación alemana. En el país fronterizo, las personas viven hoy en coexistencia pacífica y las reuniones masivas / reuniones de protesta han sido reemplazadas por grandes conciertos y óperas. </w:t>
      </w:r>
    </w:p>
    <w:p w:rsidR="00730959" w:rsidRDefault="00730959" w:rsidP="00730959">
      <w:pPr>
        <w:pStyle w:val="FormateretHTML"/>
        <w:shd w:val="clear" w:color="auto" w:fill="FFFFFF"/>
        <w:rPr>
          <w:rFonts w:asciiTheme="majorHAnsi" w:hAnsiTheme="majorHAnsi"/>
          <w:color w:val="212121"/>
          <w:sz w:val="24"/>
          <w:szCs w:val="24"/>
          <w:lang w:val="es-ES"/>
        </w:rPr>
      </w:pPr>
      <w:r w:rsidRPr="0024452A">
        <w:rPr>
          <w:rFonts w:asciiTheme="majorHAnsi" w:hAnsiTheme="majorHAnsi"/>
          <w:color w:val="212121"/>
          <w:sz w:val="24"/>
          <w:szCs w:val="24"/>
          <w:lang w:val="es-ES"/>
        </w:rPr>
        <w:t xml:space="preserve">Koldinghus se fundó a mediados del siglo XIII como una fortaleza real y formó parte de la defensa medieval de las fronteras del país. Después de un incendio en 1808, el castillo fue una ruina durante mucho tiempo. En la década de 1890 comenzó una restauración a largo plazo. El castillo, la restauración y el museo Koldinghus son hoy las principales atracciones. </w:t>
      </w:r>
    </w:p>
    <w:p w:rsidR="00730959" w:rsidRDefault="00730959" w:rsidP="00730959">
      <w:pPr>
        <w:pStyle w:val="FormateretHTML"/>
        <w:shd w:val="clear" w:color="auto" w:fill="FFFFFF"/>
        <w:rPr>
          <w:rFonts w:asciiTheme="majorHAnsi" w:hAnsiTheme="majorHAnsi"/>
          <w:color w:val="212121"/>
          <w:sz w:val="24"/>
          <w:szCs w:val="24"/>
          <w:lang w:val="es-ES"/>
        </w:rPr>
      </w:pPr>
      <w:r w:rsidRPr="0024452A">
        <w:rPr>
          <w:rFonts w:asciiTheme="majorHAnsi" w:hAnsiTheme="majorHAnsi"/>
          <w:color w:val="212121"/>
          <w:sz w:val="24"/>
          <w:szCs w:val="24"/>
          <w:lang w:val="es-ES"/>
        </w:rPr>
        <w:t>Aarhus es una de las ciudades universitarias en las que los jóvenes daneses quieren vivir. Su población está creciendo significativamente y es la segunda ciudad más grande de Dinamarca. En 2017, Aarhus fue nombrada Capital Europea de la Cultura. Como resultado, ha habido un extenso desarrollo de edificios alrededor del puerto. Estos edificios innovadores ahora caracterizan a la ciudad. Muchos jóvenes y estudiantes le dan a la ciudad un ambiente animado y dinámico. Tiene bosques, playas, atracciones y museos a la altura de los mejores del</w:t>
      </w:r>
      <w:r>
        <w:rPr>
          <w:rFonts w:asciiTheme="majorHAnsi" w:hAnsiTheme="majorHAnsi"/>
          <w:color w:val="212121"/>
          <w:sz w:val="24"/>
          <w:szCs w:val="24"/>
          <w:lang w:val="es-ES"/>
        </w:rPr>
        <w:t xml:space="preserve"> mundo, todos a poca distancia a pie.</w:t>
      </w:r>
    </w:p>
    <w:p w:rsidR="00730959" w:rsidRDefault="00730959" w:rsidP="00730959">
      <w:pPr>
        <w:pStyle w:val="FormateretHTML"/>
        <w:shd w:val="clear" w:color="auto" w:fill="FFFFFF"/>
        <w:rPr>
          <w:rFonts w:asciiTheme="majorHAnsi" w:hAnsiTheme="majorHAnsi"/>
          <w:color w:val="212121"/>
          <w:sz w:val="24"/>
          <w:szCs w:val="24"/>
          <w:lang w:val="es-ES"/>
        </w:rPr>
      </w:pPr>
      <w:r w:rsidRPr="0024452A">
        <w:rPr>
          <w:rFonts w:asciiTheme="majorHAnsi" w:hAnsiTheme="majorHAnsi"/>
          <w:color w:val="212121"/>
          <w:sz w:val="24"/>
          <w:szCs w:val="24"/>
          <w:lang w:val="es-ES"/>
        </w:rPr>
        <w:lastRenderedPageBreak/>
        <w:t>Aarhus fue fundada a fines del siglo VIII (Era vikinga). Una mezcla de iglesi</w:t>
      </w:r>
      <w:r>
        <w:rPr>
          <w:rFonts w:asciiTheme="majorHAnsi" w:hAnsiTheme="majorHAnsi"/>
          <w:color w:val="212121"/>
          <w:sz w:val="24"/>
          <w:szCs w:val="24"/>
          <w:lang w:val="es-ES"/>
        </w:rPr>
        <w:t>as medievales, tiendas mercant</w:t>
      </w:r>
      <w:r w:rsidRPr="0024452A">
        <w:rPr>
          <w:rFonts w:asciiTheme="majorHAnsi" w:hAnsiTheme="majorHAnsi"/>
          <w:color w:val="212121"/>
          <w:sz w:val="24"/>
          <w:szCs w:val="24"/>
          <w:lang w:val="es-ES"/>
        </w:rPr>
        <w:t>es del Renacimiento, edificios industriales más antiguos y muchos ejemplos de la arquitectura moderna superior, caracteriza</w:t>
      </w:r>
      <w:r>
        <w:rPr>
          <w:rFonts w:asciiTheme="majorHAnsi" w:hAnsiTheme="majorHAnsi"/>
          <w:color w:val="212121"/>
          <w:sz w:val="24"/>
          <w:szCs w:val="24"/>
          <w:lang w:val="es-ES"/>
        </w:rPr>
        <w:t>n</w:t>
      </w:r>
      <w:r w:rsidRPr="0024452A">
        <w:rPr>
          <w:rFonts w:asciiTheme="majorHAnsi" w:hAnsiTheme="majorHAnsi"/>
          <w:color w:val="212121"/>
          <w:sz w:val="24"/>
          <w:szCs w:val="24"/>
          <w:lang w:val="es-ES"/>
        </w:rPr>
        <w:t xml:space="preserve"> el paisaje urbano. </w:t>
      </w:r>
    </w:p>
    <w:p w:rsidR="00730959" w:rsidRDefault="00730959" w:rsidP="00730959">
      <w:pPr>
        <w:pStyle w:val="FormateretHTML"/>
        <w:shd w:val="clear" w:color="auto" w:fill="FFFFFF"/>
        <w:rPr>
          <w:rFonts w:asciiTheme="majorHAnsi" w:hAnsiTheme="majorHAnsi"/>
          <w:color w:val="212121"/>
          <w:sz w:val="24"/>
          <w:szCs w:val="24"/>
          <w:lang w:val="es-ES"/>
        </w:rPr>
      </w:pPr>
      <w:r w:rsidRPr="0024452A">
        <w:rPr>
          <w:rFonts w:asciiTheme="majorHAnsi" w:hAnsiTheme="majorHAnsi"/>
          <w:color w:val="212121"/>
          <w:sz w:val="24"/>
          <w:szCs w:val="24"/>
          <w:lang w:val="es-ES"/>
        </w:rPr>
        <w:t xml:space="preserve">El recorrido también </w:t>
      </w:r>
      <w:r>
        <w:rPr>
          <w:rFonts w:asciiTheme="majorHAnsi" w:hAnsiTheme="majorHAnsi"/>
          <w:color w:val="212121"/>
          <w:sz w:val="24"/>
          <w:szCs w:val="24"/>
          <w:lang w:val="es-ES"/>
        </w:rPr>
        <w:t>les</w:t>
      </w:r>
      <w:r w:rsidRPr="0024452A">
        <w:rPr>
          <w:rFonts w:asciiTheme="majorHAnsi" w:hAnsiTheme="majorHAnsi"/>
          <w:color w:val="212121"/>
          <w:sz w:val="24"/>
          <w:szCs w:val="24"/>
          <w:lang w:val="es-ES"/>
        </w:rPr>
        <w:t xml:space="preserve"> dará la oportunidad de ver algunos de los palacios y jardines reales. El Palacio de Gråsten en </w:t>
      </w:r>
      <w:r>
        <w:rPr>
          <w:rFonts w:asciiTheme="majorHAnsi" w:hAnsiTheme="majorHAnsi"/>
          <w:color w:val="212121"/>
          <w:sz w:val="24"/>
          <w:szCs w:val="24"/>
          <w:lang w:val="es-ES"/>
        </w:rPr>
        <w:t>el sur de Jutlandia</w:t>
      </w:r>
      <w:r w:rsidRPr="0024452A">
        <w:rPr>
          <w:rFonts w:asciiTheme="majorHAnsi" w:hAnsiTheme="majorHAnsi"/>
          <w:color w:val="212121"/>
          <w:sz w:val="24"/>
          <w:szCs w:val="24"/>
          <w:lang w:val="es-ES"/>
        </w:rPr>
        <w:t xml:space="preserve"> fue construido al estilo rococó. Su historia se remonta a la década de 1300, pero los incendios y otras devastaciones han </w:t>
      </w:r>
      <w:r>
        <w:rPr>
          <w:rFonts w:asciiTheme="majorHAnsi" w:hAnsiTheme="majorHAnsi"/>
          <w:color w:val="212121"/>
          <w:sz w:val="24"/>
          <w:szCs w:val="24"/>
          <w:lang w:val="es-ES"/>
        </w:rPr>
        <w:t>significado que solo se conserve</w:t>
      </w:r>
      <w:r w:rsidRPr="0024452A">
        <w:rPr>
          <w:rFonts w:asciiTheme="majorHAnsi" w:hAnsiTheme="majorHAnsi"/>
          <w:color w:val="212121"/>
          <w:sz w:val="24"/>
          <w:szCs w:val="24"/>
          <w:lang w:val="es-ES"/>
        </w:rPr>
        <w:t xml:space="preserve"> la iglesia del castillo de 1604. Todo lo demás es reconstrucción.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En 1935, el Príncipe heredero Frederik y la P</w:t>
      </w:r>
      <w:r w:rsidRPr="0024452A">
        <w:rPr>
          <w:rFonts w:asciiTheme="majorHAnsi" w:hAnsiTheme="majorHAnsi"/>
          <w:color w:val="212121"/>
          <w:sz w:val="24"/>
          <w:szCs w:val="24"/>
          <w:lang w:val="es-ES"/>
        </w:rPr>
        <w:t xml:space="preserve">rincesa heredera Ingrid obtuvieron los derechos de uso del palacio </w:t>
      </w:r>
      <w:r>
        <w:rPr>
          <w:rFonts w:asciiTheme="majorHAnsi" w:hAnsiTheme="majorHAnsi"/>
          <w:color w:val="212121"/>
          <w:sz w:val="24"/>
          <w:szCs w:val="24"/>
          <w:lang w:val="es-ES"/>
        </w:rPr>
        <w:t>por parte del estado</w:t>
      </w:r>
      <w:r w:rsidRPr="0024452A">
        <w:rPr>
          <w:rFonts w:asciiTheme="majorHAnsi" w:hAnsiTheme="majorHAnsi"/>
          <w:color w:val="212121"/>
          <w:sz w:val="24"/>
          <w:szCs w:val="24"/>
          <w:lang w:val="es-ES"/>
        </w:rPr>
        <w:t>. El castillo ahora se utiliza c</w:t>
      </w:r>
      <w:r>
        <w:rPr>
          <w:rFonts w:asciiTheme="majorHAnsi" w:hAnsiTheme="majorHAnsi"/>
          <w:color w:val="212121"/>
          <w:sz w:val="24"/>
          <w:szCs w:val="24"/>
          <w:lang w:val="es-ES"/>
        </w:rPr>
        <w:t>omo la residencia de verano de SM l</w:t>
      </w:r>
      <w:r w:rsidRPr="0024452A">
        <w:rPr>
          <w:rFonts w:asciiTheme="majorHAnsi" w:hAnsiTheme="majorHAnsi"/>
          <w:color w:val="212121"/>
          <w:sz w:val="24"/>
          <w:szCs w:val="24"/>
          <w:lang w:val="es-ES"/>
        </w:rPr>
        <w:t xml:space="preserve">a Reina Margrethe y el resto de la familia real. </w:t>
      </w:r>
    </w:p>
    <w:p w:rsidR="00730959" w:rsidRPr="0024452A" w:rsidRDefault="00730959" w:rsidP="00730959">
      <w:pPr>
        <w:pStyle w:val="FormateretHTML"/>
        <w:shd w:val="clear" w:color="auto" w:fill="FFFFFF"/>
        <w:rPr>
          <w:rFonts w:asciiTheme="majorHAnsi" w:hAnsiTheme="majorHAnsi"/>
          <w:color w:val="212121"/>
          <w:sz w:val="24"/>
          <w:szCs w:val="24"/>
        </w:rPr>
      </w:pPr>
      <w:r w:rsidRPr="0024452A">
        <w:rPr>
          <w:rFonts w:asciiTheme="majorHAnsi" w:hAnsiTheme="majorHAnsi"/>
          <w:color w:val="212121"/>
          <w:sz w:val="24"/>
          <w:szCs w:val="24"/>
          <w:lang w:val="es-ES"/>
        </w:rPr>
        <w:t>El palacio de Marselisborg se co</w:t>
      </w:r>
      <w:r>
        <w:rPr>
          <w:rFonts w:asciiTheme="majorHAnsi" w:hAnsiTheme="majorHAnsi"/>
          <w:color w:val="212121"/>
          <w:sz w:val="24"/>
          <w:szCs w:val="24"/>
          <w:lang w:val="es-ES"/>
        </w:rPr>
        <w:t>nstruyó entre 1899 y 1902 y fue</w:t>
      </w:r>
      <w:r w:rsidRPr="0024452A">
        <w:rPr>
          <w:rFonts w:asciiTheme="majorHAnsi" w:hAnsiTheme="majorHAnsi"/>
          <w:color w:val="212121"/>
          <w:sz w:val="24"/>
          <w:szCs w:val="24"/>
          <w:lang w:val="es-ES"/>
        </w:rPr>
        <w:t xml:space="preserve"> regalo de bodas </w:t>
      </w:r>
      <w:r>
        <w:rPr>
          <w:rFonts w:asciiTheme="majorHAnsi" w:hAnsiTheme="majorHAnsi"/>
          <w:color w:val="212121"/>
          <w:sz w:val="24"/>
          <w:szCs w:val="24"/>
          <w:lang w:val="es-ES"/>
        </w:rPr>
        <w:t xml:space="preserve">del </w:t>
      </w:r>
      <w:r w:rsidRPr="0024452A">
        <w:rPr>
          <w:rFonts w:asciiTheme="majorHAnsi" w:hAnsiTheme="majorHAnsi"/>
          <w:color w:val="212121"/>
          <w:sz w:val="24"/>
          <w:szCs w:val="24"/>
          <w:lang w:val="es-ES"/>
        </w:rPr>
        <w:t xml:space="preserve">pueblo </w:t>
      </w:r>
      <w:r>
        <w:rPr>
          <w:rFonts w:asciiTheme="majorHAnsi" w:hAnsiTheme="majorHAnsi"/>
          <w:color w:val="212121"/>
          <w:sz w:val="24"/>
          <w:szCs w:val="24"/>
          <w:lang w:val="es-ES"/>
        </w:rPr>
        <w:t>para el Rey</w:t>
      </w:r>
      <w:r w:rsidRPr="0024452A">
        <w:rPr>
          <w:rFonts w:asciiTheme="majorHAnsi" w:hAnsiTheme="majorHAnsi"/>
          <w:color w:val="212121"/>
          <w:sz w:val="24"/>
          <w:szCs w:val="24"/>
          <w:lang w:val="es-ES"/>
        </w:rPr>
        <w:t xml:space="preserve"> Christian </w:t>
      </w:r>
      <w:r>
        <w:rPr>
          <w:rFonts w:asciiTheme="majorHAnsi" w:hAnsiTheme="majorHAnsi"/>
          <w:color w:val="212121"/>
          <w:sz w:val="24"/>
          <w:szCs w:val="24"/>
          <w:lang w:val="es-ES"/>
        </w:rPr>
        <w:t>X</w:t>
      </w:r>
      <w:r w:rsidRPr="0024452A">
        <w:rPr>
          <w:rFonts w:asciiTheme="majorHAnsi" w:hAnsiTheme="majorHAnsi"/>
          <w:color w:val="212121"/>
          <w:sz w:val="24"/>
          <w:szCs w:val="24"/>
          <w:lang w:val="es-ES"/>
        </w:rPr>
        <w:t xml:space="preserve"> y </w:t>
      </w:r>
      <w:r>
        <w:rPr>
          <w:rFonts w:asciiTheme="majorHAnsi" w:hAnsiTheme="majorHAnsi"/>
          <w:color w:val="212121"/>
          <w:sz w:val="24"/>
          <w:szCs w:val="24"/>
          <w:lang w:val="es-ES"/>
        </w:rPr>
        <w:t>la Reina</w:t>
      </w:r>
      <w:r w:rsidRPr="0024452A">
        <w:rPr>
          <w:rFonts w:asciiTheme="majorHAnsi" w:hAnsiTheme="majorHAnsi"/>
          <w:color w:val="212121"/>
          <w:sz w:val="24"/>
          <w:szCs w:val="24"/>
          <w:lang w:val="es-ES"/>
        </w:rPr>
        <w:t xml:space="preserve"> Alexandrine en 1898. El palacio se usa como residencia de verano</w:t>
      </w:r>
      <w:r>
        <w:rPr>
          <w:rFonts w:asciiTheme="majorHAnsi" w:hAnsiTheme="majorHAnsi"/>
          <w:color w:val="212121"/>
          <w:sz w:val="24"/>
          <w:szCs w:val="24"/>
          <w:lang w:val="es-ES"/>
        </w:rPr>
        <w:t xml:space="preserve"> y pertenece al gobernante Rey o</w:t>
      </w:r>
      <w:r w:rsidRPr="0024452A">
        <w:rPr>
          <w:rFonts w:asciiTheme="majorHAnsi" w:hAnsiTheme="majorHAnsi"/>
          <w:color w:val="212121"/>
          <w:sz w:val="24"/>
          <w:szCs w:val="24"/>
          <w:lang w:val="es-ES"/>
        </w:rPr>
        <w:t xml:space="preserve"> Reina</w:t>
      </w:r>
      <w:r>
        <w:rPr>
          <w:rFonts w:asciiTheme="majorHAnsi" w:hAnsiTheme="majorHAnsi"/>
          <w:color w:val="212121"/>
          <w:sz w:val="24"/>
          <w:szCs w:val="24"/>
          <w:lang w:val="es-ES"/>
        </w:rPr>
        <w:t xml:space="preserve"> de Dinamarca. Disfruten </w:t>
      </w:r>
      <w:r w:rsidRPr="0024452A">
        <w:rPr>
          <w:rFonts w:asciiTheme="majorHAnsi" w:hAnsiTheme="majorHAnsi"/>
          <w:color w:val="212121"/>
          <w:sz w:val="24"/>
          <w:szCs w:val="24"/>
          <w:lang w:val="es-ES"/>
        </w:rPr>
        <w:t>de un hermoso viaje por nuestro hermoso país.</w:t>
      </w:r>
    </w:p>
    <w:p w:rsidR="00730959" w:rsidRPr="00BD3C62" w:rsidRDefault="00730959" w:rsidP="00730959">
      <w:pPr>
        <w:rPr>
          <w:rFonts w:asciiTheme="majorHAnsi" w:hAnsiTheme="majorHAnsi"/>
          <w:b/>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23488E">
        <w:rPr>
          <w:rFonts w:asciiTheme="majorHAnsi" w:hAnsiTheme="majorHAnsi"/>
          <w:b/>
          <w:color w:val="212121"/>
          <w:sz w:val="24"/>
          <w:szCs w:val="24"/>
          <w:lang w:val="es-ES"/>
        </w:rPr>
        <w:t>Jueves 21 de junio</w:t>
      </w:r>
      <w:r w:rsidRPr="0023488E">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18</w:t>
      </w:r>
      <w:r w:rsidRPr="0023488E">
        <w:rPr>
          <w:rFonts w:asciiTheme="majorHAnsi" w:hAnsiTheme="majorHAnsi"/>
          <w:color w:val="212121"/>
          <w:sz w:val="24"/>
          <w:szCs w:val="24"/>
          <w:lang w:val="es-ES"/>
        </w:rPr>
        <w:t xml:space="preserve">.00 - </w:t>
      </w:r>
      <w:r>
        <w:rPr>
          <w:rFonts w:asciiTheme="majorHAnsi" w:hAnsiTheme="majorHAnsi"/>
          <w:color w:val="212121"/>
          <w:sz w:val="24"/>
          <w:szCs w:val="24"/>
          <w:lang w:val="es-ES"/>
        </w:rPr>
        <w:t>19</w:t>
      </w:r>
      <w:r w:rsidRPr="0023488E">
        <w:rPr>
          <w:rFonts w:asciiTheme="majorHAnsi" w:hAnsiTheme="majorHAnsi"/>
          <w:color w:val="212121"/>
          <w:sz w:val="24"/>
          <w:szCs w:val="24"/>
          <w:lang w:val="es-ES"/>
        </w:rPr>
        <w:t>.00</w:t>
      </w:r>
      <w:r>
        <w:rPr>
          <w:rFonts w:asciiTheme="majorHAnsi" w:hAnsiTheme="majorHAnsi"/>
          <w:color w:val="212121"/>
          <w:sz w:val="24"/>
          <w:szCs w:val="24"/>
          <w:lang w:val="es-ES"/>
        </w:rPr>
        <w:tab/>
        <w:t>Registro</w:t>
      </w:r>
      <w:r w:rsidRPr="0023488E">
        <w:rPr>
          <w:rFonts w:asciiTheme="majorHAnsi" w:hAnsiTheme="majorHAnsi"/>
          <w:color w:val="212121"/>
          <w:sz w:val="24"/>
          <w:szCs w:val="24"/>
          <w:lang w:val="es-ES"/>
        </w:rPr>
        <w:t xml:space="preserve"> en el Tivoli </w:t>
      </w:r>
      <w:r>
        <w:rPr>
          <w:rFonts w:asciiTheme="majorHAnsi" w:hAnsiTheme="majorHAnsi"/>
          <w:color w:val="212121"/>
          <w:sz w:val="24"/>
          <w:szCs w:val="24"/>
          <w:lang w:val="es-ES"/>
        </w:rPr>
        <w:t xml:space="preserve">Congress Center, Copenhague.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 xml:space="preserve">La noche del </w:t>
      </w:r>
      <w:r w:rsidRPr="0023488E">
        <w:rPr>
          <w:rFonts w:asciiTheme="majorHAnsi" w:hAnsiTheme="majorHAnsi"/>
          <w:color w:val="212121"/>
          <w:sz w:val="24"/>
          <w:szCs w:val="24"/>
          <w:lang w:val="es-ES"/>
        </w:rPr>
        <w:t>21</w:t>
      </w:r>
      <w:r>
        <w:rPr>
          <w:rFonts w:asciiTheme="majorHAnsi" w:hAnsiTheme="majorHAnsi"/>
          <w:color w:val="212121"/>
          <w:sz w:val="24"/>
          <w:szCs w:val="24"/>
          <w:lang w:val="es-ES"/>
        </w:rPr>
        <w:t xml:space="preserve"> de junio no está incluida</w:t>
      </w:r>
      <w:r w:rsidRPr="0023488E">
        <w:rPr>
          <w:rFonts w:asciiTheme="majorHAnsi" w:hAnsiTheme="majorHAnsi"/>
          <w:color w:val="212121"/>
          <w:sz w:val="24"/>
          <w:szCs w:val="24"/>
          <w:lang w:val="es-ES"/>
        </w:rPr>
        <w:t xml:space="preserve"> en el precio del </w:t>
      </w:r>
      <w:r>
        <w:rPr>
          <w:rFonts w:asciiTheme="majorHAnsi" w:hAnsiTheme="majorHAnsi"/>
          <w:color w:val="212121"/>
          <w:sz w:val="24"/>
          <w:szCs w:val="24"/>
          <w:lang w:val="es-ES"/>
        </w:rPr>
        <w:t>pre tour</w:t>
      </w:r>
      <w:r w:rsidRPr="0023488E">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b/>
          <w:color w:val="212121"/>
          <w:sz w:val="24"/>
          <w:szCs w:val="24"/>
          <w:lang w:val="es-ES"/>
        </w:rPr>
      </w:pPr>
      <w:r>
        <w:rPr>
          <w:rFonts w:asciiTheme="majorHAnsi" w:hAnsiTheme="majorHAnsi"/>
          <w:b/>
          <w:color w:val="212121"/>
          <w:sz w:val="24"/>
          <w:szCs w:val="24"/>
          <w:lang w:val="es-ES"/>
        </w:rPr>
        <w:t>Día 1: Pre-tour: V</w:t>
      </w:r>
      <w:r w:rsidRPr="0023488E">
        <w:rPr>
          <w:rFonts w:asciiTheme="majorHAnsi" w:hAnsiTheme="majorHAnsi"/>
          <w:b/>
          <w:color w:val="212121"/>
          <w:sz w:val="24"/>
          <w:szCs w:val="24"/>
          <w:lang w:val="es-ES"/>
        </w:rPr>
        <w:t xml:space="preserve">iernes 22 de junio </w:t>
      </w:r>
      <w:r>
        <w:rPr>
          <w:rFonts w:asciiTheme="majorHAnsi" w:hAnsiTheme="majorHAnsi"/>
          <w:b/>
          <w:color w:val="212121"/>
          <w:sz w:val="24"/>
          <w:szCs w:val="24"/>
          <w:lang w:val="es-ES"/>
        </w:rPr>
        <w:t>–</w:t>
      </w:r>
      <w:r w:rsidRPr="0023488E">
        <w:rPr>
          <w:rFonts w:asciiTheme="majorHAnsi" w:hAnsiTheme="majorHAnsi"/>
          <w:b/>
          <w:color w:val="212121"/>
          <w:sz w:val="24"/>
          <w:szCs w:val="24"/>
          <w:lang w:val="es-ES"/>
        </w:rPr>
        <w:t xml:space="preserve"> </w:t>
      </w:r>
      <w:r>
        <w:rPr>
          <w:rFonts w:asciiTheme="majorHAnsi" w:hAnsiTheme="majorHAnsi"/>
          <w:b/>
          <w:color w:val="212121"/>
          <w:sz w:val="24"/>
          <w:szCs w:val="24"/>
          <w:lang w:val="es-ES"/>
        </w:rPr>
        <w:t>Post tour: J</w:t>
      </w:r>
      <w:r w:rsidRPr="0023488E">
        <w:rPr>
          <w:rFonts w:asciiTheme="majorHAnsi" w:hAnsiTheme="majorHAnsi"/>
          <w:b/>
          <w:color w:val="212121"/>
          <w:sz w:val="24"/>
          <w:szCs w:val="24"/>
          <w:lang w:val="es-ES"/>
        </w:rPr>
        <w:t xml:space="preserve">ueves 5 de julio </w:t>
      </w:r>
    </w:p>
    <w:p w:rsidR="00730959" w:rsidRDefault="00730959" w:rsidP="00730959">
      <w:pPr>
        <w:pStyle w:val="FormateretHTML"/>
        <w:shd w:val="clear" w:color="auto" w:fill="FFFFFF"/>
        <w:rPr>
          <w:rFonts w:asciiTheme="majorHAnsi" w:hAnsiTheme="majorHAnsi"/>
          <w:color w:val="212121"/>
          <w:sz w:val="24"/>
          <w:szCs w:val="24"/>
          <w:lang w:val="es-ES"/>
        </w:rPr>
      </w:pPr>
      <w:r w:rsidRPr="0023488E">
        <w:rPr>
          <w:rFonts w:asciiTheme="majorHAnsi" w:hAnsiTheme="majorHAnsi"/>
          <w:color w:val="212121"/>
          <w:sz w:val="24"/>
          <w:szCs w:val="24"/>
          <w:lang w:val="es-ES"/>
        </w:rPr>
        <w:t xml:space="preserve">(Solo para </w:t>
      </w:r>
      <w:r>
        <w:rPr>
          <w:rFonts w:asciiTheme="majorHAnsi" w:hAnsiTheme="majorHAnsi"/>
          <w:color w:val="212121"/>
          <w:sz w:val="24"/>
          <w:szCs w:val="24"/>
          <w:lang w:val="es-ES"/>
        </w:rPr>
        <w:t xml:space="preserve">el </w:t>
      </w:r>
      <w:r w:rsidRPr="0023488E">
        <w:rPr>
          <w:rFonts w:asciiTheme="majorHAnsi" w:hAnsiTheme="majorHAnsi"/>
          <w:color w:val="212121"/>
          <w:sz w:val="24"/>
          <w:szCs w:val="24"/>
          <w:lang w:val="es-ES"/>
        </w:rPr>
        <w:t xml:space="preserve">pre tour) </w:t>
      </w:r>
    </w:p>
    <w:p w:rsidR="00730959" w:rsidRDefault="00730959" w:rsidP="00730959">
      <w:pPr>
        <w:pStyle w:val="FormateretHTML"/>
        <w:shd w:val="clear" w:color="auto" w:fill="FFFFFF"/>
        <w:rPr>
          <w:rFonts w:asciiTheme="majorHAnsi" w:hAnsiTheme="majorHAnsi"/>
          <w:color w:val="212121"/>
          <w:sz w:val="24"/>
          <w:szCs w:val="24"/>
          <w:lang w:val="es-ES"/>
        </w:rPr>
      </w:pPr>
      <w:r w:rsidRPr="0023488E">
        <w:rPr>
          <w:rFonts w:asciiTheme="majorHAnsi" w:hAnsiTheme="majorHAnsi"/>
          <w:color w:val="212121"/>
          <w:sz w:val="24"/>
          <w:szCs w:val="24"/>
          <w:lang w:val="es-ES"/>
        </w:rPr>
        <w:t xml:space="preserve">07.30-08.15 </w:t>
      </w:r>
      <w:r>
        <w:rPr>
          <w:rFonts w:asciiTheme="majorHAnsi" w:hAnsiTheme="majorHAnsi"/>
          <w:color w:val="212121"/>
          <w:sz w:val="24"/>
          <w:szCs w:val="24"/>
          <w:lang w:val="es-ES"/>
        </w:rPr>
        <w:tab/>
        <w:t>Registro</w:t>
      </w:r>
      <w:r w:rsidRPr="0023488E">
        <w:rPr>
          <w:rFonts w:asciiTheme="majorHAnsi" w:hAnsiTheme="majorHAnsi"/>
          <w:color w:val="212121"/>
          <w:sz w:val="24"/>
          <w:szCs w:val="24"/>
          <w:lang w:val="es-ES"/>
        </w:rPr>
        <w:t xml:space="preserve"> en el Tivoli Congress Center, Copenhague.</w:t>
      </w:r>
    </w:p>
    <w:p w:rsidR="00730959" w:rsidRPr="0023488E" w:rsidRDefault="00730959" w:rsidP="00730959">
      <w:pPr>
        <w:pStyle w:val="FormateretHTML"/>
        <w:shd w:val="clear" w:color="auto" w:fill="FFFFFF"/>
        <w:rPr>
          <w:rFonts w:asciiTheme="majorHAnsi" w:hAnsiTheme="majorHAnsi"/>
          <w:color w:val="212121"/>
          <w:sz w:val="24"/>
          <w:szCs w:val="24"/>
        </w:rPr>
      </w:pPr>
      <w:r w:rsidRPr="0023488E">
        <w:rPr>
          <w:rFonts w:asciiTheme="majorHAnsi" w:hAnsiTheme="majorHAnsi"/>
          <w:color w:val="212121"/>
          <w:sz w:val="24"/>
          <w:szCs w:val="24"/>
          <w:lang w:val="es-ES"/>
        </w:rPr>
        <w:t xml:space="preserve">08.30 </w:t>
      </w:r>
      <w:r>
        <w:rPr>
          <w:rFonts w:asciiTheme="majorHAnsi" w:hAnsiTheme="majorHAnsi"/>
          <w:color w:val="212121"/>
          <w:sz w:val="24"/>
          <w:szCs w:val="24"/>
          <w:lang w:val="es-ES"/>
        </w:rPr>
        <w:tab/>
      </w:r>
      <w:r>
        <w:rPr>
          <w:rFonts w:asciiTheme="majorHAnsi" w:hAnsiTheme="majorHAnsi"/>
          <w:color w:val="212121"/>
          <w:sz w:val="24"/>
          <w:szCs w:val="24"/>
          <w:lang w:val="es-ES"/>
        </w:rPr>
        <w:tab/>
        <w:t xml:space="preserve">Los autobuses </w:t>
      </w:r>
      <w:r w:rsidRPr="0023488E">
        <w:rPr>
          <w:rFonts w:asciiTheme="majorHAnsi" w:hAnsiTheme="majorHAnsi"/>
          <w:color w:val="212121"/>
          <w:sz w:val="24"/>
          <w:szCs w:val="24"/>
          <w:lang w:val="es-ES"/>
        </w:rPr>
        <w:t xml:space="preserve">salen del Centro de Congresos de Tivoli para </w:t>
      </w:r>
      <w:r>
        <w:rPr>
          <w:rFonts w:asciiTheme="majorHAnsi" w:hAnsiTheme="majorHAnsi"/>
          <w:color w:val="212121"/>
          <w:sz w:val="24"/>
          <w:szCs w:val="24"/>
          <w:lang w:val="es-ES"/>
        </w:rPr>
        <w:t xml:space="preserve">el vivero de </w:t>
      </w:r>
      <w:r w:rsidRPr="0023488E">
        <w:rPr>
          <w:rFonts w:asciiTheme="majorHAnsi" w:hAnsiTheme="majorHAnsi"/>
          <w:color w:val="212121"/>
          <w:sz w:val="24"/>
          <w:szCs w:val="24"/>
          <w:lang w:val="es-ES"/>
        </w:rPr>
        <w:t xml:space="preserve">Torben Thim en Løve. </w:t>
      </w:r>
      <w:r>
        <w:rPr>
          <w:rFonts w:asciiTheme="majorHAnsi" w:hAnsiTheme="majorHAnsi"/>
          <w:color w:val="212121"/>
          <w:sz w:val="24"/>
          <w:szCs w:val="24"/>
          <w:lang w:val="es-ES"/>
        </w:rPr>
        <w:t xml:space="preserve"> El vivero fue fundado</w:t>
      </w:r>
      <w:r w:rsidRPr="0023488E">
        <w:rPr>
          <w:rFonts w:asciiTheme="majorHAnsi" w:hAnsiTheme="majorHAnsi"/>
          <w:color w:val="212121"/>
          <w:sz w:val="24"/>
          <w:szCs w:val="24"/>
          <w:lang w:val="es-ES"/>
        </w:rPr>
        <w:t xml:space="preserve"> por el l</w:t>
      </w:r>
      <w:r>
        <w:rPr>
          <w:rFonts w:asciiTheme="majorHAnsi" w:hAnsiTheme="majorHAnsi"/>
          <w:color w:val="212121"/>
          <w:sz w:val="24"/>
          <w:szCs w:val="24"/>
          <w:lang w:val="es-ES"/>
        </w:rPr>
        <w:t>egendario Valdemar Pedersen, cre</w:t>
      </w:r>
      <w:r w:rsidRPr="0023488E">
        <w:rPr>
          <w:rFonts w:asciiTheme="majorHAnsi" w:hAnsiTheme="majorHAnsi"/>
          <w:color w:val="212121"/>
          <w:sz w:val="24"/>
          <w:szCs w:val="24"/>
          <w:lang w:val="es-ES"/>
        </w:rPr>
        <w:t>ador de rosas históricas. Saliendo de la isla de Zealand, cruzamos el Gr</w:t>
      </w:r>
      <w:r>
        <w:rPr>
          <w:rFonts w:asciiTheme="majorHAnsi" w:hAnsiTheme="majorHAnsi"/>
          <w:color w:val="212121"/>
          <w:sz w:val="24"/>
          <w:szCs w:val="24"/>
          <w:lang w:val="es-ES"/>
        </w:rPr>
        <w:t>eat</w:t>
      </w:r>
      <w:r w:rsidRPr="0023488E">
        <w:rPr>
          <w:rFonts w:asciiTheme="majorHAnsi" w:hAnsiTheme="majorHAnsi"/>
          <w:color w:val="212121"/>
          <w:sz w:val="24"/>
          <w:szCs w:val="24"/>
          <w:lang w:val="es-ES"/>
        </w:rPr>
        <w:t xml:space="preserve"> Belt Bridge y llegamos a la isla de Funen. Aquí visitaremos las instalaciones </w:t>
      </w:r>
      <w:r>
        <w:rPr>
          <w:rFonts w:asciiTheme="majorHAnsi" w:hAnsiTheme="majorHAnsi"/>
          <w:color w:val="212121"/>
          <w:sz w:val="24"/>
          <w:szCs w:val="24"/>
          <w:lang w:val="es-ES"/>
        </w:rPr>
        <w:t>para el cultivo</w:t>
      </w:r>
      <w:r w:rsidRPr="0023488E">
        <w:rPr>
          <w:rFonts w:asciiTheme="majorHAnsi" w:hAnsiTheme="majorHAnsi"/>
          <w:color w:val="212121"/>
          <w:sz w:val="24"/>
          <w:szCs w:val="24"/>
          <w:lang w:val="es-ES"/>
        </w:rPr>
        <w:t xml:space="preserve"> de Poulsen Roses. Después del recorrido por Poulsen Roses, nos dirigimos a la pequeña isla de Als, donde visitaremos un jardín privado (Hyllebjerggård) y disfrutaremos de una cena danesa tradicional servida en </w:t>
      </w:r>
      <w:r>
        <w:rPr>
          <w:rFonts w:asciiTheme="majorHAnsi" w:hAnsiTheme="majorHAnsi"/>
          <w:color w:val="212121"/>
          <w:sz w:val="24"/>
          <w:szCs w:val="24"/>
          <w:lang w:val="es-ES"/>
        </w:rPr>
        <w:t>el salón local del pueblo. Pasaremos</w:t>
      </w:r>
      <w:r w:rsidRPr="0023488E">
        <w:rPr>
          <w:rFonts w:asciiTheme="majorHAnsi" w:hAnsiTheme="majorHAnsi"/>
          <w:color w:val="212121"/>
          <w:sz w:val="24"/>
          <w:szCs w:val="24"/>
          <w:lang w:val="es-ES"/>
        </w:rPr>
        <w:t xml:space="preserve"> la noche en </w:t>
      </w:r>
      <w:r>
        <w:rPr>
          <w:rFonts w:asciiTheme="majorHAnsi" w:hAnsiTheme="majorHAnsi"/>
          <w:color w:val="212121"/>
          <w:sz w:val="24"/>
          <w:szCs w:val="24"/>
          <w:lang w:val="es-ES"/>
        </w:rPr>
        <w:t xml:space="preserve">el </w:t>
      </w:r>
      <w:r w:rsidRPr="0023488E">
        <w:rPr>
          <w:rFonts w:asciiTheme="majorHAnsi" w:hAnsiTheme="majorHAnsi"/>
          <w:color w:val="212121"/>
          <w:sz w:val="24"/>
          <w:szCs w:val="24"/>
          <w:lang w:val="es-ES"/>
        </w:rPr>
        <w:t>Scandic Hotel en Sønderborg</w:t>
      </w:r>
    </w:p>
    <w:p w:rsidR="00730959" w:rsidRDefault="00730959" w:rsidP="00730959">
      <w:pPr>
        <w:rPr>
          <w:rFonts w:asciiTheme="majorHAnsi" w:hAnsiTheme="majorHAnsi"/>
        </w:rPr>
      </w:pPr>
    </w:p>
    <w:p w:rsidR="00730959" w:rsidRPr="00D13E52" w:rsidRDefault="00730959" w:rsidP="00730959">
      <w:pPr>
        <w:pStyle w:val="FormateretHTML"/>
        <w:shd w:val="clear" w:color="auto" w:fill="FFFFFF"/>
        <w:rPr>
          <w:rFonts w:asciiTheme="majorHAnsi" w:hAnsiTheme="majorHAnsi"/>
          <w:b/>
          <w:color w:val="212121"/>
          <w:sz w:val="24"/>
          <w:szCs w:val="24"/>
          <w:u w:val="single"/>
          <w:lang w:val="es-ES"/>
        </w:rPr>
      </w:pPr>
      <w:r w:rsidRPr="00D13E52">
        <w:rPr>
          <w:rFonts w:asciiTheme="majorHAnsi" w:hAnsiTheme="majorHAnsi"/>
          <w:b/>
          <w:color w:val="212121"/>
          <w:sz w:val="24"/>
          <w:szCs w:val="24"/>
          <w:u w:val="single"/>
          <w:lang w:val="es-ES"/>
        </w:rPr>
        <w:t xml:space="preserve">El vivero de Torben Thim </w:t>
      </w:r>
    </w:p>
    <w:p w:rsidR="00730959" w:rsidRDefault="00730959" w:rsidP="00730959">
      <w:pPr>
        <w:pStyle w:val="FormateretHTML"/>
        <w:shd w:val="clear" w:color="auto" w:fill="FFFFFF"/>
        <w:rPr>
          <w:rFonts w:asciiTheme="majorHAnsi" w:hAnsiTheme="majorHAnsi"/>
          <w:color w:val="212121"/>
          <w:sz w:val="24"/>
          <w:szCs w:val="24"/>
          <w:lang w:val="es-ES"/>
        </w:rPr>
      </w:pPr>
      <w:r w:rsidRPr="00D13E52">
        <w:rPr>
          <w:rFonts w:asciiTheme="majorHAnsi" w:hAnsiTheme="majorHAnsi"/>
          <w:color w:val="212121"/>
          <w:sz w:val="24"/>
          <w:szCs w:val="24"/>
          <w:lang w:val="es-ES"/>
        </w:rPr>
        <w:t xml:space="preserve">El vivero fue fundado en 1930 cuando Valdemar Petersen compró una pequeña granja con techo de paja </w:t>
      </w:r>
      <w:r>
        <w:rPr>
          <w:rFonts w:asciiTheme="majorHAnsi" w:hAnsiTheme="majorHAnsi"/>
          <w:color w:val="212121"/>
          <w:sz w:val="24"/>
          <w:szCs w:val="24"/>
          <w:lang w:val="es-ES"/>
        </w:rPr>
        <w:t xml:space="preserve">en un terreno de una hectárea </w:t>
      </w:r>
      <w:r w:rsidRPr="00D13E52">
        <w:rPr>
          <w:rFonts w:asciiTheme="majorHAnsi" w:hAnsiTheme="majorHAnsi"/>
          <w:color w:val="212121"/>
          <w:sz w:val="24"/>
          <w:szCs w:val="24"/>
          <w:lang w:val="es-ES"/>
        </w:rPr>
        <w:t>en Løve Mark. Después de su aprendizaje, Valde</w:t>
      </w:r>
      <w:r>
        <w:rPr>
          <w:rFonts w:asciiTheme="majorHAnsi" w:hAnsiTheme="majorHAnsi"/>
          <w:color w:val="212121"/>
          <w:sz w:val="24"/>
          <w:szCs w:val="24"/>
          <w:lang w:val="es-ES"/>
        </w:rPr>
        <w:t>mar Petersen trabajó para alguno</w:t>
      </w:r>
      <w:r w:rsidRPr="00D13E52">
        <w:rPr>
          <w:rFonts w:asciiTheme="majorHAnsi" w:hAnsiTheme="majorHAnsi"/>
          <w:color w:val="212121"/>
          <w:sz w:val="24"/>
          <w:szCs w:val="24"/>
          <w:lang w:val="es-ES"/>
        </w:rPr>
        <w:t xml:space="preserve">s de las principales </w:t>
      </w:r>
      <w:r>
        <w:rPr>
          <w:rFonts w:asciiTheme="majorHAnsi" w:hAnsiTheme="majorHAnsi"/>
          <w:color w:val="212121"/>
          <w:sz w:val="24"/>
          <w:szCs w:val="24"/>
          <w:lang w:val="es-ES"/>
        </w:rPr>
        <w:t>viveristas  europeo</w:t>
      </w:r>
      <w:r w:rsidRPr="00D13E52">
        <w:rPr>
          <w:rFonts w:asciiTheme="majorHAnsi" w:hAnsiTheme="majorHAnsi"/>
          <w:color w:val="212121"/>
          <w:sz w:val="24"/>
          <w:szCs w:val="24"/>
          <w:lang w:val="es-ES"/>
        </w:rPr>
        <w:t>s, especialmente en Franci</w:t>
      </w:r>
      <w:r>
        <w:rPr>
          <w:rFonts w:asciiTheme="majorHAnsi" w:hAnsiTheme="majorHAnsi"/>
          <w:color w:val="212121"/>
          <w:sz w:val="24"/>
          <w:szCs w:val="24"/>
          <w:lang w:val="es-ES"/>
        </w:rPr>
        <w:t>a y Alemania. Valdemar Petersen</w:t>
      </w:r>
      <w:r w:rsidRPr="00D13E52">
        <w:rPr>
          <w:rFonts w:asciiTheme="majorHAnsi" w:hAnsiTheme="majorHAnsi"/>
          <w:color w:val="212121"/>
          <w:sz w:val="24"/>
          <w:szCs w:val="24"/>
          <w:lang w:val="es-ES"/>
        </w:rPr>
        <w:t xml:space="preserve"> tenía un interés general en las plantas, pero se especializó en la </w:t>
      </w:r>
      <w:r>
        <w:rPr>
          <w:rFonts w:asciiTheme="majorHAnsi" w:hAnsiTheme="majorHAnsi"/>
          <w:color w:val="212121"/>
          <w:sz w:val="24"/>
          <w:szCs w:val="24"/>
          <w:lang w:val="es-ES"/>
        </w:rPr>
        <w:t>el cultivo de manzanas y peras, lechugas que cultivaba</w:t>
      </w:r>
      <w:r w:rsidRPr="00D13E52">
        <w:rPr>
          <w:rFonts w:asciiTheme="majorHAnsi" w:hAnsiTheme="majorHAnsi"/>
          <w:color w:val="212121"/>
          <w:sz w:val="24"/>
          <w:szCs w:val="24"/>
          <w:lang w:val="es-ES"/>
        </w:rPr>
        <w:t xml:space="preserve"> en macetas, bayas y frutas </w:t>
      </w:r>
      <w:r>
        <w:rPr>
          <w:rFonts w:asciiTheme="majorHAnsi" w:hAnsiTheme="majorHAnsi"/>
          <w:color w:val="212121"/>
          <w:sz w:val="24"/>
          <w:szCs w:val="24"/>
          <w:lang w:val="es-ES"/>
        </w:rPr>
        <w:t>de todo tipo, y no menos en ROSA</w:t>
      </w:r>
      <w:r w:rsidRPr="00D13E52">
        <w:rPr>
          <w:rFonts w:asciiTheme="majorHAnsi" w:hAnsiTheme="majorHAnsi"/>
          <w:color w:val="212121"/>
          <w:sz w:val="24"/>
          <w:szCs w:val="24"/>
          <w:lang w:val="es-ES"/>
        </w:rPr>
        <w:t xml:space="preserve">S. Durante </w:t>
      </w:r>
      <w:r>
        <w:rPr>
          <w:rFonts w:asciiTheme="majorHAnsi" w:hAnsiTheme="majorHAnsi"/>
          <w:color w:val="212121"/>
          <w:sz w:val="24"/>
          <w:szCs w:val="24"/>
          <w:lang w:val="es-ES"/>
        </w:rPr>
        <w:t xml:space="preserve">los </w:t>
      </w:r>
      <w:r w:rsidRPr="00D13E52">
        <w:rPr>
          <w:rFonts w:asciiTheme="majorHAnsi" w:hAnsiTheme="majorHAnsi"/>
          <w:color w:val="212121"/>
          <w:sz w:val="24"/>
          <w:szCs w:val="24"/>
          <w:lang w:val="es-ES"/>
        </w:rPr>
        <w:t>cerca de cincuenta años en Løve,</w:t>
      </w:r>
      <w:r>
        <w:rPr>
          <w:rFonts w:asciiTheme="majorHAnsi" w:hAnsiTheme="majorHAnsi"/>
          <w:color w:val="212121"/>
          <w:sz w:val="24"/>
          <w:szCs w:val="24"/>
          <w:lang w:val="es-ES"/>
        </w:rPr>
        <w:t xml:space="preserve"> </w:t>
      </w:r>
      <w:r w:rsidRPr="00D13E52">
        <w:rPr>
          <w:rFonts w:asciiTheme="majorHAnsi" w:hAnsiTheme="majorHAnsi"/>
          <w:color w:val="212121"/>
          <w:sz w:val="24"/>
          <w:szCs w:val="24"/>
          <w:lang w:val="es-ES"/>
        </w:rPr>
        <w:t>Valdemar Petersen y su esposa Elna construyeron una colección única de ros</w:t>
      </w:r>
      <w:r>
        <w:rPr>
          <w:rFonts w:asciiTheme="majorHAnsi" w:hAnsiTheme="majorHAnsi"/>
          <w:color w:val="212121"/>
          <w:sz w:val="24"/>
          <w:szCs w:val="24"/>
          <w:lang w:val="es-ES"/>
        </w:rPr>
        <w:t xml:space="preserve">as.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 xml:space="preserve">Torben Thim se hizo cargo del vivero </w:t>
      </w:r>
      <w:r w:rsidRPr="00D13E52">
        <w:rPr>
          <w:rFonts w:asciiTheme="majorHAnsi" w:hAnsiTheme="majorHAnsi"/>
          <w:color w:val="212121"/>
          <w:sz w:val="24"/>
          <w:szCs w:val="24"/>
          <w:lang w:val="es-ES"/>
        </w:rPr>
        <w:t>en 1979 y desde entonces ha desarrollado y refinado la colección. En la actualidad, las actividades de</w:t>
      </w:r>
      <w:r>
        <w:rPr>
          <w:rFonts w:asciiTheme="majorHAnsi" w:hAnsiTheme="majorHAnsi"/>
          <w:color w:val="212121"/>
          <w:sz w:val="24"/>
          <w:szCs w:val="24"/>
          <w:lang w:val="es-ES"/>
        </w:rPr>
        <w:t>l vivero</w:t>
      </w:r>
      <w:r w:rsidRPr="00D13E52">
        <w:rPr>
          <w:rFonts w:asciiTheme="majorHAnsi" w:hAnsiTheme="majorHAnsi"/>
          <w:color w:val="212121"/>
          <w:sz w:val="24"/>
          <w:szCs w:val="24"/>
          <w:lang w:val="es-ES"/>
        </w:rPr>
        <w:t xml:space="preserve"> son la producción de cultivos y la historia cultural que consiste </w:t>
      </w:r>
      <w:r>
        <w:rPr>
          <w:rFonts w:asciiTheme="majorHAnsi" w:hAnsiTheme="majorHAnsi"/>
          <w:color w:val="212121"/>
          <w:sz w:val="24"/>
          <w:szCs w:val="24"/>
          <w:lang w:val="es-ES"/>
        </w:rPr>
        <w:t>del vivero</w:t>
      </w:r>
      <w:r w:rsidRPr="00D13E52">
        <w:rPr>
          <w:rFonts w:asciiTheme="majorHAnsi" w:hAnsiTheme="majorHAnsi"/>
          <w:color w:val="212121"/>
          <w:sz w:val="24"/>
          <w:szCs w:val="24"/>
          <w:lang w:val="es-ES"/>
        </w:rPr>
        <w:t xml:space="preserve">, </w:t>
      </w:r>
      <w:r>
        <w:rPr>
          <w:rFonts w:asciiTheme="majorHAnsi" w:hAnsiTheme="majorHAnsi"/>
          <w:color w:val="212121"/>
          <w:sz w:val="24"/>
          <w:szCs w:val="24"/>
          <w:lang w:val="es-ES"/>
        </w:rPr>
        <w:t>la</w:t>
      </w:r>
      <w:r w:rsidRPr="00D13E52">
        <w:rPr>
          <w:rFonts w:asciiTheme="majorHAnsi" w:hAnsiTheme="majorHAnsi"/>
          <w:color w:val="212121"/>
          <w:sz w:val="24"/>
          <w:szCs w:val="24"/>
          <w:lang w:val="es-ES"/>
        </w:rPr>
        <w:t xml:space="preserve"> ventas de rosas y todos los demás cultivos, rosa</w:t>
      </w:r>
      <w:r>
        <w:rPr>
          <w:rFonts w:asciiTheme="majorHAnsi" w:hAnsiTheme="majorHAnsi"/>
          <w:color w:val="212121"/>
          <w:sz w:val="24"/>
          <w:szCs w:val="24"/>
          <w:lang w:val="es-ES"/>
        </w:rPr>
        <w:t>ledas</w:t>
      </w:r>
      <w:r w:rsidRPr="00D13E52">
        <w:rPr>
          <w:rFonts w:asciiTheme="majorHAnsi" w:hAnsiTheme="majorHAnsi"/>
          <w:color w:val="212121"/>
          <w:sz w:val="24"/>
          <w:szCs w:val="24"/>
          <w:lang w:val="es-ES"/>
        </w:rPr>
        <w:t xml:space="preserve">, </w:t>
      </w:r>
      <w:r>
        <w:rPr>
          <w:rFonts w:asciiTheme="majorHAnsi" w:hAnsiTheme="majorHAnsi"/>
          <w:color w:val="212121"/>
          <w:sz w:val="24"/>
          <w:szCs w:val="24"/>
          <w:lang w:val="es-ES"/>
        </w:rPr>
        <w:t>museo de rosas</w:t>
      </w:r>
      <w:r w:rsidRPr="00D13E52">
        <w:rPr>
          <w:rFonts w:asciiTheme="majorHAnsi" w:hAnsiTheme="majorHAnsi"/>
          <w:color w:val="212121"/>
          <w:sz w:val="24"/>
          <w:szCs w:val="24"/>
          <w:lang w:val="es-ES"/>
        </w:rPr>
        <w:t xml:space="preserve">, jardines de flores y árboles y arbustos. (www.roses.dk)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D50648">
        <w:rPr>
          <w:rFonts w:asciiTheme="majorHAnsi" w:hAnsiTheme="majorHAnsi"/>
          <w:b/>
          <w:color w:val="212121"/>
          <w:sz w:val="24"/>
          <w:szCs w:val="24"/>
          <w:lang w:val="es-ES"/>
        </w:rPr>
        <w:t>Hyldebjerggård</w:t>
      </w:r>
      <w:r w:rsidRPr="00D13E52">
        <w:rPr>
          <w:rFonts w:asciiTheme="majorHAnsi" w:hAnsiTheme="majorHAnsi"/>
          <w:color w:val="212121"/>
          <w:sz w:val="24"/>
          <w:szCs w:val="24"/>
          <w:lang w:val="es-ES"/>
        </w:rPr>
        <w:t xml:space="preserve"> (Propietario: Ejnar Jørgensen) </w:t>
      </w:r>
    </w:p>
    <w:p w:rsidR="00730959" w:rsidRDefault="00730959" w:rsidP="00730959">
      <w:pPr>
        <w:pStyle w:val="FormateretHTML"/>
        <w:shd w:val="clear" w:color="auto" w:fill="FFFFFF"/>
        <w:rPr>
          <w:rFonts w:asciiTheme="majorHAnsi" w:hAnsiTheme="majorHAnsi"/>
          <w:color w:val="212121"/>
          <w:sz w:val="24"/>
          <w:szCs w:val="24"/>
          <w:lang w:val="es-ES"/>
        </w:rPr>
      </w:pPr>
      <w:r w:rsidRPr="00D13E52">
        <w:rPr>
          <w:rFonts w:asciiTheme="majorHAnsi" w:hAnsiTheme="majorHAnsi"/>
          <w:color w:val="212121"/>
          <w:sz w:val="24"/>
          <w:szCs w:val="24"/>
          <w:lang w:val="es-ES"/>
        </w:rPr>
        <w:lastRenderedPageBreak/>
        <w:t xml:space="preserve">En 2006, mi esposa y yo nos hicimos cargo de la granja familiar como la octava generación. El jardín en ese momento era un antiguo jardín </w:t>
      </w:r>
      <w:r>
        <w:rPr>
          <w:rFonts w:asciiTheme="majorHAnsi" w:hAnsiTheme="majorHAnsi"/>
          <w:color w:val="212121"/>
          <w:sz w:val="24"/>
          <w:szCs w:val="24"/>
          <w:lang w:val="es-ES"/>
        </w:rPr>
        <w:t xml:space="preserve">de </w:t>
      </w:r>
      <w:r w:rsidRPr="00D13E52">
        <w:rPr>
          <w:rFonts w:asciiTheme="majorHAnsi" w:hAnsiTheme="majorHAnsi"/>
          <w:color w:val="212121"/>
          <w:sz w:val="24"/>
          <w:szCs w:val="24"/>
          <w:lang w:val="es-ES"/>
        </w:rPr>
        <w:t>perenne</w:t>
      </w:r>
      <w:r>
        <w:rPr>
          <w:rFonts w:asciiTheme="majorHAnsi" w:hAnsiTheme="majorHAnsi"/>
          <w:color w:val="212121"/>
          <w:sz w:val="24"/>
          <w:szCs w:val="24"/>
          <w:lang w:val="es-ES"/>
        </w:rPr>
        <w:t>s</w:t>
      </w:r>
      <w:r w:rsidRPr="00D13E52">
        <w:rPr>
          <w:rFonts w:asciiTheme="majorHAnsi" w:hAnsiTheme="majorHAnsi"/>
          <w:color w:val="212121"/>
          <w:sz w:val="24"/>
          <w:szCs w:val="24"/>
          <w:lang w:val="es-ES"/>
        </w:rPr>
        <w:t>, y comencé a cambiarlo por un jardín de rosas con plantas perennes. Hoy tiene unas 775 rosas, de 440 variedades diferentes. Mi interés en las rosas comenzó en 1995, cuando vi un artículo en una revista de Hugo Lykke (famoso jardinero danés y amante de las rosas</w:t>
      </w:r>
      <w:r>
        <w:rPr>
          <w:rFonts w:asciiTheme="majorHAnsi" w:hAnsiTheme="majorHAnsi"/>
          <w:color w:val="212121"/>
          <w:sz w:val="24"/>
          <w:szCs w:val="24"/>
          <w:lang w:val="es-ES"/>
        </w:rPr>
        <w:t xml:space="preserve"> ya fallecido</w:t>
      </w:r>
      <w:r w:rsidRPr="00D13E52">
        <w:rPr>
          <w:rFonts w:asciiTheme="majorHAnsi" w:hAnsiTheme="majorHAnsi"/>
          <w:color w:val="212121"/>
          <w:sz w:val="24"/>
          <w:szCs w:val="24"/>
          <w:lang w:val="es-ES"/>
        </w:rPr>
        <w:t>). Decidí que haría el mejor jardín de rosas de Als y compré las primeras 95 rosas en 1995. Hoy en día, hay diferentes áreas temáticas, una llamada '</w:t>
      </w:r>
      <w:r>
        <w:rPr>
          <w:rFonts w:asciiTheme="majorHAnsi" w:hAnsiTheme="majorHAnsi"/>
          <w:color w:val="212121"/>
          <w:sz w:val="24"/>
          <w:szCs w:val="24"/>
          <w:lang w:val="es-ES"/>
        </w:rPr>
        <w:t>Conocida', una parte llamada 'La</w:t>
      </w:r>
      <w:r w:rsidRPr="00D13E52">
        <w:rPr>
          <w:rFonts w:asciiTheme="majorHAnsi" w:hAnsiTheme="majorHAnsi"/>
          <w:color w:val="212121"/>
          <w:sz w:val="24"/>
          <w:szCs w:val="24"/>
          <w:lang w:val="es-ES"/>
        </w:rPr>
        <w:t>s Salvajes' y una colección de rosas Rugosa . Hyldebjerggård fue originalmente separado en 1770 de Hjortholm, que fue construido como un pabellón de caza po</w:t>
      </w:r>
      <w:r>
        <w:rPr>
          <w:rFonts w:asciiTheme="majorHAnsi" w:hAnsiTheme="majorHAnsi"/>
          <w:color w:val="212121"/>
          <w:sz w:val="24"/>
          <w:szCs w:val="24"/>
          <w:lang w:val="es-ES"/>
        </w:rPr>
        <w:t>r el D</w:t>
      </w:r>
      <w:r w:rsidRPr="00D13E52">
        <w:rPr>
          <w:rFonts w:asciiTheme="majorHAnsi" w:hAnsiTheme="majorHAnsi"/>
          <w:color w:val="212121"/>
          <w:sz w:val="24"/>
          <w:szCs w:val="24"/>
          <w:lang w:val="es-ES"/>
        </w:rPr>
        <w:t xml:space="preserve">uque Hans el más joven de </w:t>
      </w:r>
      <w:r>
        <w:rPr>
          <w:rFonts w:asciiTheme="majorHAnsi" w:hAnsiTheme="majorHAnsi"/>
          <w:color w:val="212121"/>
          <w:sz w:val="24"/>
          <w:szCs w:val="24"/>
          <w:lang w:val="es-ES"/>
        </w:rPr>
        <w:t xml:space="preserve">los </w:t>
      </w:r>
      <w:r w:rsidRPr="00D13E52">
        <w:rPr>
          <w:rFonts w:asciiTheme="majorHAnsi" w:hAnsiTheme="majorHAnsi"/>
          <w:color w:val="212121"/>
          <w:sz w:val="24"/>
          <w:szCs w:val="24"/>
          <w:lang w:val="es-ES"/>
        </w:rPr>
        <w:t xml:space="preserve">Augustenborg. A lo largo de los años, se ha </w:t>
      </w:r>
      <w:r>
        <w:rPr>
          <w:rFonts w:asciiTheme="majorHAnsi" w:hAnsiTheme="majorHAnsi"/>
          <w:color w:val="212121"/>
          <w:sz w:val="24"/>
          <w:szCs w:val="24"/>
          <w:lang w:val="es-ES"/>
        </w:rPr>
        <w:t>desempeñado</w:t>
      </w:r>
      <w:r w:rsidRPr="00D13E52">
        <w:rPr>
          <w:rFonts w:asciiTheme="majorHAnsi" w:hAnsiTheme="majorHAnsi"/>
          <w:color w:val="212121"/>
          <w:sz w:val="24"/>
          <w:szCs w:val="24"/>
          <w:lang w:val="es-ES"/>
        </w:rPr>
        <w:t xml:space="preserve"> como granja con 10 hectáreas de tierra, actualmente </w:t>
      </w:r>
      <w:r>
        <w:rPr>
          <w:rFonts w:asciiTheme="majorHAnsi" w:hAnsiTheme="majorHAnsi"/>
          <w:color w:val="212121"/>
          <w:sz w:val="24"/>
          <w:szCs w:val="24"/>
          <w:lang w:val="es-ES"/>
        </w:rPr>
        <w:t>en alquiler</w:t>
      </w:r>
      <w:r w:rsidRPr="00D13E52">
        <w:rPr>
          <w:rFonts w:asciiTheme="majorHAnsi" w:hAnsiTheme="majorHAnsi"/>
          <w:color w:val="212121"/>
          <w:sz w:val="24"/>
          <w:szCs w:val="24"/>
          <w:lang w:val="es-ES"/>
        </w:rPr>
        <w:t xml:space="preserve">. </w:t>
      </w:r>
    </w:p>
    <w:p w:rsidR="00730959" w:rsidRPr="00D13E52" w:rsidRDefault="00730959" w:rsidP="00730959">
      <w:pPr>
        <w:pStyle w:val="FormateretHTML"/>
        <w:shd w:val="clear" w:color="auto" w:fill="FFFFFF"/>
        <w:rPr>
          <w:rFonts w:asciiTheme="majorHAnsi" w:hAnsiTheme="majorHAnsi"/>
          <w:color w:val="212121"/>
          <w:sz w:val="24"/>
          <w:szCs w:val="24"/>
        </w:rPr>
      </w:pPr>
      <w:r w:rsidRPr="00D13E52">
        <w:rPr>
          <w:rFonts w:asciiTheme="majorHAnsi" w:hAnsiTheme="majorHAnsi"/>
          <w:color w:val="212121"/>
          <w:sz w:val="24"/>
          <w:szCs w:val="24"/>
          <w:lang w:val="es-ES"/>
        </w:rPr>
        <w:t xml:space="preserve">En 1894 mis abuelos se casaron y mi abuela </w:t>
      </w:r>
      <w:r>
        <w:rPr>
          <w:rFonts w:asciiTheme="majorHAnsi" w:hAnsiTheme="majorHAnsi"/>
          <w:color w:val="212121"/>
          <w:sz w:val="24"/>
          <w:szCs w:val="24"/>
          <w:lang w:val="es-ES"/>
        </w:rPr>
        <w:t xml:space="preserve">María decidió que el jardín debía </w:t>
      </w:r>
      <w:r w:rsidRPr="00D13E52">
        <w:rPr>
          <w:rFonts w:asciiTheme="majorHAnsi" w:hAnsiTheme="majorHAnsi"/>
          <w:color w:val="212121"/>
          <w:sz w:val="24"/>
          <w:szCs w:val="24"/>
          <w:lang w:val="es-ES"/>
        </w:rPr>
        <w:t xml:space="preserve"> cambiarse de uno con senderos de grava y arbustos a un jardín con césped y flores. Entre otras cosas, compró seis rosas, una de las cuales todavía </w:t>
      </w:r>
      <w:r>
        <w:rPr>
          <w:rFonts w:asciiTheme="majorHAnsi" w:hAnsiTheme="majorHAnsi"/>
          <w:color w:val="212121"/>
          <w:sz w:val="24"/>
          <w:szCs w:val="24"/>
          <w:lang w:val="es-ES"/>
        </w:rPr>
        <w:t>perdura</w:t>
      </w:r>
      <w:r w:rsidRPr="00D13E52">
        <w:rPr>
          <w:rFonts w:asciiTheme="majorHAnsi" w:hAnsiTheme="majorHAnsi"/>
          <w:color w:val="212121"/>
          <w:sz w:val="24"/>
          <w:szCs w:val="24"/>
          <w:lang w:val="es-ES"/>
        </w:rPr>
        <w:t>. Como nadie sabe el nombre de esta dulce rosa blanca</w:t>
      </w:r>
      <w:r>
        <w:rPr>
          <w:rFonts w:asciiTheme="majorHAnsi" w:hAnsiTheme="majorHAnsi"/>
          <w:color w:val="212121"/>
          <w:sz w:val="24"/>
          <w:szCs w:val="24"/>
          <w:lang w:val="es-ES"/>
        </w:rPr>
        <w:t>/rosada</w:t>
      </w:r>
      <w:r w:rsidRPr="00D13E52">
        <w:rPr>
          <w:rFonts w:asciiTheme="majorHAnsi" w:hAnsiTheme="majorHAnsi"/>
          <w:color w:val="212121"/>
          <w:sz w:val="24"/>
          <w:szCs w:val="24"/>
          <w:lang w:val="es-ES"/>
        </w:rPr>
        <w:t xml:space="preserve"> del tipo bourbon, la llamo 'María de Hyldebjerggård'.</w:t>
      </w:r>
    </w:p>
    <w:p w:rsidR="00730959" w:rsidRPr="0046493F" w:rsidRDefault="00730959" w:rsidP="00730959">
      <w:pPr>
        <w:pStyle w:val="FormateretHTML"/>
        <w:shd w:val="clear" w:color="auto" w:fill="FFFFFF"/>
        <w:rPr>
          <w:rFonts w:asciiTheme="majorHAnsi" w:hAnsiTheme="majorHAnsi"/>
          <w:color w:val="212121"/>
          <w:sz w:val="24"/>
          <w:szCs w:val="24"/>
        </w:rPr>
      </w:pPr>
      <w:r w:rsidRPr="0046493F">
        <w:rPr>
          <w:rFonts w:asciiTheme="majorHAnsi" w:hAnsiTheme="majorHAnsi"/>
          <w:color w:val="212121"/>
          <w:sz w:val="24"/>
          <w:szCs w:val="24"/>
          <w:lang w:val="es-ES"/>
        </w:rPr>
        <w:t xml:space="preserve">Mi abuelo fue llamado a la guerra en 1914 y regresó en 1918. En su viaje a casa, caminó a pie desde Francia hasta Hamburgo. Cuando llegó a Hamburgo, sus botas estaban gastadas, así que </w:t>
      </w:r>
      <w:r>
        <w:rPr>
          <w:rFonts w:asciiTheme="majorHAnsi" w:hAnsiTheme="majorHAnsi"/>
          <w:color w:val="212121"/>
          <w:sz w:val="24"/>
          <w:szCs w:val="24"/>
          <w:lang w:val="es-ES"/>
        </w:rPr>
        <w:t>siguió</w:t>
      </w:r>
      <w:r w:rsidRPr="0046493F">
        <w:rPr>
          <w:rFonts w:asciiTheme="majorHAnsi" w:hAnsiTheme="majorHAnsi"/>
          <w:color w:val="212121"/>
          <w:sz w:val="24"/>
          <w:szCs w:val="24"/>
          <w:lang w:val="es-ES"/>
        </w:rPr>
        <w:t xml:space="preserve"> en un camión de ganado a Flensburg. A partir de ahí tuvo que </w:t>
      </w:r>
      <w:r>
        <w:rPr>
          <w:rFonts w:asciiTheme="majorHAnsi" w:hAnsiTheme="majorHAnsi"/>
          <w:color w:val="212121"/>
          <w:sz w:val="24"/>
          <w:szCs w:val="24"/>
          <w:lang w:val="es-ES"/>
        </w:rPr>
        <w:t>seguir</w:t>
      </w:r>
      <w:r w:rsidRPr="0046493F">
        <w:rPr>
          <w:rFonts w:asciiTheme="majorHAnsi" w:hAnsiTheme="majorHAnsi"/>
          <w:color w:val="212121"/>
          <w:sz w:val="24"/>
          <w:szCs w:val="24"/>
          <w:lang w:val="es-ES"/>
        </w:rPr>
        <w:t xml:space="preserve"> a pie nuevamente la última parte del camino. Para mantenerse vivo, tuvo que robar comida en el camino. </w:t>
      </w:r>
      <w:r>
        <w:rPr>
          <w:rFonts w:asciiTheme="majorHAnsi" w:hAnsiTheme="majorHAnsi"/>
          <w:color w:val="212121"/>
          <w:sz w:val="24"/>
          <w:szCs w:val="24"/>
          <w:lang w:val="es-ES"/>
        </w:rPr>
        <w:t xml:space="preserve">H </w:t>
      </w:r>
      <w:r w:rsidRPr="0046493F">
        <w:rPr>
          <w:rFonts w:asciiTheme="majorHAnsi" w:hAnsiTheme="majorHAnsi"/>
          <w:color w:val="212121"/>
          <w:sz w:val="24"/>
          <w:szCs w:val="24"/>
          <w:lang w:val="es-ES"/>
        </w:rPr>
        <w:t xml:space="preserve">se hizo cargo de la propiedad después de </w:t>
      </w:r>
      <w:r>
        <w:rPr>
          <w:rFonts w:asciiTheme="majorHAnsi" w:hAnsiTheme="majorHAnsi"/>
          <w:color w:val="212121"/>
          <w:sz w:val="24"/>
          <w:szCs w:val="24"/>
          <w:lang w:val="es-ES"/>
        </w:rPr>
        <w:t xml:space="preserve">mi </w:t>
      </w:r>
      <w:r w:rsidRPr="0046493F">
        <w:rPr>
          <w:rFonts w:asciiTheme="majorHAnsi" w:hAnsiTheme="majorHAnsi"/>
          <w:color w:val="212121"/>
          <w:sz w:val="24"/>
          <w:szCs w:val="24"/>
          <w:lang w:val="es-ES"/>
        </w:rPr>
        <w:t xml:space="preserve">abuelo y la tuvo hasta 1953 cuando mis padres se hicieron cargo. Mis padres tuvieron que abandonar la agricultura debido a una enfermedad y comenzaron a recolectar herramientas e instrumentos agrícolas viejos. El establo es actualmente un museo agrícola abierto con cita previa y </w:t>
      </w:r>
      <w:r>
        <w:rPr>
          <w:rFonts w:asciiTheme="majorHAnsi" w:hAnsiTheme="majorHAnsi"/>
          <w:color w:val="212121"/>
          <w:sz w:val="24"/>
          <w:szCs w:val="24"/>
          <w:lang w:val="es-ES"/>
        </w:rPr>
        <w:t>hay</w:t>
      </w:r>
      <w:r w:rsidRPr="0046493F">
        <w:rPr>
          <w:rFonts w:asciiTheme="majorHAnsi" w:hAnsiTheme="majorHAnsi"/>
          <w:color w:val="212121"/>
          <w:sz w:val="24"/>
          <w:szCs w:val="24"/>
          <w:lang w:val="es-ES"/>
        </w:rPr>
        <w:t xml:space="preserve"> días abiertos </w:t>
      </w:r>
      <w:r>
        <w:rPr>
          <w:rFonts w:asciiTheme="majorHAnsi" w:hAnsiTheme="majorHAnsi"/>
          <w:color w:val="212121"/>
          <w:sz w:val="24"/>
          <w:szCs w:val="24"/>
          <w:lang w:val="es-ES"/>
        </w:rPr>
        <w:t xml:space="preserve">para visitar </w:t>
      </w:r>
      <w:r w:rsidRPr="0046493F">
        <w:rPr>
          <w:rFonts w:asciiTheme="majorHAnsi" w:hAnsiTheme="majorHAnsi"/>
          <w:color w:val="212121"/>
          <w:sz w:val="24"/>
          <w:szCs w:val="24"/>
          <w:lang w:val="es-ES"/>
        </w:rPr>
        <w:t>el jardín. El año pasado, más de 700 visitantes visitaron el museo y el jardín de rosas.</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b/>
          <w:color w:val="212121"/>
          <w:sz w:val="24"/>
          <w:szCs w:val="24"/>
          <w:lang w:val="es-ES"/>
        </w:rPr>
      </w:pPr>
      <w:r>
        <w:rPr>
          <w:rFonts w:asciiTheme="majorHAnsi" w:hAnsiTheme="majorHAnsi"/>
          <w:b/>
          <w:color w:val="212121"/>
          <w:sz w:val="24"/>
          <w:szCs w:val="24"/>
          <w:lang w:val="es-ES"/>
        </w:rPr>
        <w:t>Día 2: Pre tour: S</w:t>
      </w:r>
      <w:r w:rsidRPr="00954706">
        <w:rPr>
          <w:rFonts w:asciiTheme="majorHAnsi" w:hAnsiTheme="majorHAnsi"/>
          <w:b/>
          <w:color w:val="212121"/>
          <w:sz w:val="24"/>
          <w:szCs w:val="24"/>
          <w:lang w:val="es-ES"/>
        </w:rPr>
        <w:t xml:space="preserve">ábado 23 de junio </w:t>
      </w:r>
      <w:r>
        <w:rPr>
          <w:rFonts w:asciiTheme="majorHAnsi" w:hAnsiTheme="majorHAnsi"/>
          <w:b/>
          <w:color w:val="212121"/>
          <w:sz w:val="24"/>
          <w:szCs w:val="24"/>
          <w:lang w:val="es-ES"/>
        </w:rPr>
        <w:t>–</w:t>
      </w:r>
      <w:r w:rsidRPr="00954706">
        <w:rPr>
          <w:rFonts w:asciiTheme="majorHAnsi" w:hAnsiTheme="majorHAnsi"/>
          <w:b/>
          <w:color w:val="212121"/>
          <w:sz w:val="24"/>
          <w:szCs w:val="24"/>
          <w:lang w:val="es-ES"/>
        </w:rPr>
        <w:t xml:space="preserve"> </w:t>
      </w:r>
      <w:r>
        <w:rPr>
          <w:rFonts w:asciiTheme="majorHAnsi" w:hAnsiTheme="majorHAnsi"/>
          <w:b/>
          <w:color w:val="212121"/>
          <w:sz w:val="24"/>
          <w:szCs w:val="24"/>
          <w:lang w:val="es-ES"/>
        </w:rPr>
        <w:t>Post tour: V</w:t>
      </w:r>
      <w:r w:rsidRPr="00954706">
        <w:rPr>
          <w:rFonts w:asciiTheme="majorHAnsi" w:hAnsiTheme="majorHAnsi"/>
          <w:b/>
          <w:color w:val="212121"/>
          <w:sz w:val="24"/>
          <w:szCs w:val="24"/>
          <w:lang w:val="es-ES"/>
        </w:rPr>
        <w:t xml:space="preserve">iernes 6 de julio </w:t>
      </w:r>
    </w:p>
    <w:p w:rsidR="00730959" w:rsidRDefault="00730959" w:rsidP="00730959">
      <w:pPr>
        <w:pStyle w:val="FormateretHTML"/>
        <w:shd w:val="clear" w:color="auto" w:fill="FFFFFF"/>
        <w:rPr>
          <w:rFonts w:asciiTheme="majorHAnsi" w:hAnsiTheme="majorHAnsi"/>
          <w:color w:val="212121"/>
          <w:sz w:val="24"/>
          <w:szCs w:val="24"/>
          <w:lang w:val="es-ES"/>
        </w:rPr>
      </w:pPr>
      <w:r w:rsidRPr="00954706">
        <w:rPr>
          <w:rFonts w:asciiTheme="majorHAnsi" w:hAnsiTheme="majorHAnsi"/>
          <w:color w:val="212121"/>
          <w:sz w:val="24"/>
          <w:szCs w:val="24"/>
          <w:lang w:val="es-ES"/>
        </w:rPr>
        <w:t>08.30</w:t>
      </w:r>
      <w:r>
        <w:rPr>
          <w:rFonts w:asciiTheme="majorHAnsi" w:hAnsiTheme="majorHAnsi"/>
          <w:color w:val="212121"/>
          <w:sz w:val="24"/>
          <w:szCs w:val="24"/>
          <w:lang w:val="es-ES"/>
        </w:rPr>
        <w:t>.</w:t>
      </w:r>
      <w:r>
        <w:rPr>
          <w:rFonts w:asciiTheme="majorHAnsi" w:hAnsiTheme="majorHAnsi"/>
          <w:color w:val="212121"/>
          <w:sz w:val="24"/>
          <w:szCs w:val="24"/>
          <w:lang w:val="es-ES"/>
        </w:rPr>
        <w:tab/>
      </w:r>
      <w:r w:rsidRPr="00954706">
        <w:rPr>
          <w:rFonts w:asciiTheme="majorHAnsi" w:hAnsiTheme="majorHAnsi"/>
          <w:color w:val="212121"/>
          <w:sz w:val="24"/>
          <w:szCs w:val="24"/>
          <w:lang w:val="es-ES"/>
        </w:rPr>
        <w:t xml:space="preserve">Durante la mañana, visitaremos dos jardines privados en Als (Frederiksgård 19 y Tverager) antes de partir hacia </w:t>
      </w:r>
      <w:r>
        <w:rPr>
          <w:rFonts w:asciiTheme="majorHAnsi" w:hAnsiTheme="majorHAnsi"/>
          <w:color w:val="212121"/>
          <w:sz w:val="24"/>
          <w:szCs w:val="24"/>
          <w:lang w:val="es-ES"/>
        </w:rPr>
        <w:t>Jutlandia</w:t>
      </w:r>
      <w:r w:rsidRPr="00954706">
        <w:rPr>
          <w:rFonts w:asciiTheme="majorHAnsi" w:hAnsiTheme="majorHAnsi"/>
          <w:color w:val="212121"/>
          <w:sz w:val="24"/>
          <w:szCs w:val="24"/>
          <w:lang w:val="es-ES"/>
        </w:rPr>
        <w:t>. El almuerzo será servido en el camino. Visita</w:t>
      </w:r>
      <w:r>
        <w:rPr>
          <w:rFonts w:asciiTheme="majorHAnsi" w:hAnsiTheme="majorHAnsi"/>
          <w:color w:val="212121"/>
          <w:sz w:val="24"/>
          <w:szCs w:val="24"/>
          <w:lang w:val="es-ES"/>
        </w:rPr>
        <w:t>re</w:t>
      </w:r>
      <w:r w:rsidRPr="00954706">
        <w:rPr>
          <w:rFonts w:asciiTheme="majorHAnsi" w:hAnsiTheme="majorHAnsi"/>
          <w:color w:val="212121"/>
          <w:sz w:val="24"/>
          <w:szCs w:val="24"/>
          <w:lang w:val="es-ES"/>
        </w:rPr>
        <w:t>mos los jardines reales en el Palacio de Gråsten, que solía</w:t>
      </w:r>
      <w:r>
        <w:rPr>
          <w:rFonts w:asciiTheme="majorHAnsi" w:hAnsiTheme="majorHAnsi"/>
          <w:color w:val="212121"/>
          <w:sz w:val="24"/>
          <w:szCs w:val="24"/>
          <w:lang w:val="es-ES"/>
        </w:rPr>
        <w:t>n</w:t>
      </w:r>
      <w:r w:rsidRPr="00954706">
        <w:rPr>
          <w:rFonts w:asciiTheme="majorHAnsi" w:hAnsiTheme="majorHAnsi"/>
          <w:color w:val="212121"/>
          <w:sz w:val="24"/>
          <w:szCs w:val="24"/>
          <w:lang w:val="es-ES"/>
        </w:rPr>
        <w:t xml:space="preserve"> ser la residencia de verano de los padres de </w:t>
      </w:r>
      <w:r>
        <w:rPr>
          <w:rFonts w:asciiTheme="majorHAnsi" w:hAnsiTheme="majorHAnsi"/>
          <w:color w:val="212121"/>
          <w:sz w:val="24"/>
          <w:szCs w:val="24"/>
          <w:lang w:val="es-ES"/>
        </w:rPr>
        <w:t>SM</w:t>
      </w:r>
      <w:r w:rsidRPr="00954706">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Reina </w:t>
      </w:r>
      <w:r w:rsidRPr="00954706">
        <w:rPr>
          <w:rFonts w:asciiTheme="majorHAnsi" w:hAnsiTheme="majorHAnsi"/>
          <w:color w:val="212121"/>
          <w:sz w:val="24"/>
          <w:szCs w:val="24"/>
          <w:lang w:val="es-ES"/>
        </w:rPr>
        <w:t>Margrethe II, la Reina Ingrid y el Rey Freder</w:t>
      </w:r>
      <w:r>
        <w:rPr>
          <w:rFonts w:asciiTheme="majorHAnsi" w:hAnsiTheme="majorHAnsi"/>
          <w:color w:val="212121"/>
          <w:sz w:val="24"/>
          <w:szCs w:val="24"/>
          <w:lang w:val="es-ES"/>
        </w:rPr>
        <w:t>ik. Después de la muerte de la R</w:t>
      </w:r>
      <w:r w:rsidRPr="00954706">
        <w:rPr>
          <w:rFonts w:asciiTheme="majorHAnsi" w:hAnsiTheme="majorHAnsi"/>
          <w:color w:val="212121"/>
          <w:sz w:val="24"/>
          <w:szCs w:val="24"/>
          <w:lang w:val="es-ES"/>
        </w:rPr>
        <w:t>ein</w:t>
      </w:r>
      <w:r>
        <w:rPr>
          <w:rFonts w:asciiTheme="majorHAnsi" w:hAnsiTheme="majorHAnsi"/>
          <w:color w:val="212121"/>
          <w:sz w:val="24"/>
          <w:szCs w:val="24"/>
          <w:lang w:val="es-ES"/>
        </w:rPr>
        <w:t xml:space="preserve">a Ingrid, el palacio pasó a SM la Reina, que </w:t>
      </w:r>
      <w:r w:rsidRPr="00954706">
        <w:rPr>
          <w:rFonts w:asciiTheme="majorHAnsi" w:hAnsiTheme="majorHAnsi"/>
          <w:color w:val="212121"/>
          <w:sz w:val="24"/>
          <w:szCs w:val="24"/>
          <w:lang w:val="es-ES"/>
        </w:rPr>
        <w:t>continúa con la tradición de usarlo durante el verano para reuniones familiares. Hacia el norte, ha</w:t>
      </w:r>
      <w:r>
        <w:rPr>
          <w:rFonts w:asciiTheme="majorHAnsi" w:hAnsiTheme="majorHAnsi"/>
          <w:color w:val="212121"/>
          <w:sz w:val="24"/>
          <w:szCs w:val="24"/>
          <w:lang w:val="es-ES"/>
        </w:rPr>
        <w:t>r</w:t>
      </w:r>
      <w:r w:rsidRPr="00954706">
        <w:rPr>
          <w:rFonts w:asciiTheme="majorHAnsi" w:hAnsiTheme="majorHAnsi"/>
          <w:color w:val="212121"/>
          <w:sz w:val="24"/>
          <w:szCs w:val="24"/>
          <w:lang w:val="es-ES"/>
        </w:rPr>
        <w:t xml:space="preserve">emos una parada en la histórica ciudad de Christiansfeld para </w:t>
      </w:r>
      <w:r>
        <w:rPr>
          <w:rFonts w:asciiTheme="majorHAnsi" w:hAnsiTheme="majorHAnsi"/>
          <w:color w:val="212121"/>
          <w:sz w:val="24"/>
          <w:szCs w:val="24"/>
          <w:lang w:val="es-ES"/>
        </w:rPr>
        <w:t>com</w:t>
      </w:r>
      <w:r w:rsidRPr="00954706">
        <w:rPr>
          <w:rFonts w:asciiTheme="majorHAnsi" w:hAnsiTheme="majorHAnsi"/>
          <w:color w:val="212121"/>
          <w:sz w:val="24"/>
          <w:szCs w:val="24"/>
          <w:lang w:val="es-ES"/>
        </w:rPr>
        <w:t xml:space="preserve">probar el encanto de la ciudad y su famoso pan de jengibre. Christiansfeld fue catalogado como Patrimonio de la Humanidad por la UNESCO en 2015. </w:t>
      </w:r>
    </w:p>
    <w:p w:rsidR="00730959" w:rsidRPr="00954706" w:rsidRDefault="00730959" w:rsidP="00730959">
      <w:pPr>
        <w:pStyle w:val="FormateretHTML"/>
        <w:shd w:val="clear" w:color="auto" w:fill="FFFFFF"/>
        <w:rPr>
          <w:rFonts w:asciiTheme="majorHAnsi" w:hAnsiTheme="majorHAnsi"/>
          <w:color w:val="212121"/>
          <w:sz w:val="24"/>
          <w:szCs w:val="24"/>
        </w:rPr>
      </w:pPr>
      <w:r w:rsidRPr="00954706">
        <w:rPr>
          <w:rFonts w:asciiTheme="majorHAnsi" w:hAnsiTheme="majorHAnsi"/>
          <w:color w:val="212121"/>
          <w:sz w:val="24"/>
          <w:szCs w:val="24"/>
          <w:lang w:val="es-ES"/>
        </w:rPr>
        <w:t>Registr</w:t>
      </w:r>
      <w:r>
        <w:rPr>
          <w:rFonts w:asciiTheme="majorHAnsi" w:hAnsiTheme="majorHAnsi"/>
          <w:color w:val="212121"/>
          <w:sz w:val="24"/>
          <w:szCs w:val="24"/>
          <w:lang w:val="es-ES"/>
        </w:rPr>
        <w:t>o</w:t>
      </w:r>
      <w:r w:rsidRPr="00954706">
        <w:rPr>
          <w:rFonts w:asciiTheme="majorHAnsi" w:hAnsiTheme="majorHAnsi"/>
          <w:color w:val="212121"/>
          <w:sz w:val="24"/>
          <w:szCs w:val="24"/>
          <w:lang w:val="es-ES"/>
        </w:rPr>
        <w:t xml:space="preserve"> en el Hotel Kolding Fjord,</w:t>
      </w:r>
      <w:r>
        <w:rPr>
          <w:rFonts w:asciiTheme="majorHAnsi" w:hAnsiTheme="majorHAnsi"/>
          <w:color w:val="212121"/>
          <w:sz w:val="24"/>
          <w:szCs w:val="24"/>
          <w:lang w:val="es-ES"/>
        </w:rPr>
        <w:t xml:space="preserve"> en </w:t>
      </w:r>
      <w:r w:rsidRPr="00954706">
        <w:rPr>
          <w:rFonts w:asciiTheme="majorHAnsi" w:hAnsiTheme="majorHAnsi"/>
          <w:color w:val="212121"/>
          <w:sz w:val="24"/>
          <w:szCs w:val="24"/>
          <w:lang w:val="es-ES"/>
        </w:rPr>
        <w:t xml:space="preserve"> Kolding, donde se servirá la cena. El Hotel Kolding Fjord será nuestra base durante las próximas tres noches.</w:t>
      </w:r>
    </w:p>
    <w:p w:rsidR="00730959" w:rsidRPr="00BD3C62" w:rsidRDefault="00730959" w:rsidP="00730959">
      <w:pPr>
        <w:rPr>
          <w:rFonts w:asciiTheme="majorHAnsi" w:hAnsiTheme="majorHAnsi"/>
          <w:lang w:val="en-US"/>
        </w:rPr>
      </w:pPr>
    </w:p>
    <w:p w:rsidR="00730959" w:rsidRPr="00BD3C62" w:rsidRDefault="00730959" w:rsidP="00730959">
      <w:pPr>
        <w:rPr>
          <w:rFonts w:asciiTheme="majorHAnsi" w:hAnsiTheme="majorHAnsi" w:cs="Times New Roman"/>
          <w:b/>
          <w:color w:val="002060"/>
        </w:rPr>
      </w:pPr>
      <w:r w:rsidRPr="00BD3C62">
        <w:rPr>
          <w:rFonts w:asciiTheme="majorHAnsi" w:hAnsiTheme="majorHAnsi" w:cs="Times New Roman"/>
          <w:b/>
          <w:color w:val="002060"/>
          <w:u w:val="single"/>
        </w:rPr>
        <w:t>Frederiksgård 19</w:t>
      </w:r>
      <w:r w:rsidRPr="00BD3C62">
        <w:rPr>
          <w:rFonts w:asciiTheme="majorHAnsi" w:hAnsiTheme="majorHAnsi" w:cs="Times New Roman"/>
          <w:color w:val="002060"/>
        </w:rPr>
        <w:t xml:space="preserve"> (</w:t>
      </w:r>
      <w:proofErr w:type="spellStart"/>
      <w:r w:rsidRPr="00BD3C62">
        <w:rPr>
          <w:rFonts w:asciiTheme="majorHAnsi" w:hAnsiTheme="majorHAnsi" w:cs="Times New Roman"/>
          <w:color w:val="002060"/>
        </w:rPr>
        <w:t>Propietarios</w:t>
      </w:r>
      <w:proofErr w:type="spellEnd"/>
      <w:r w:rsidRPr="00BD3C62">
        <w:rPr>
          <w:rFonts w:asciiTheme="majorHAnsi" w:hAnsiTheme="majorHAnsi" w:cs="Times New Roman"/>
          <w:color w:val="002060"/>
        </w:rPr>
        <w:t>: Marianne Renner Lauritsen y Kurt Renner)</w:t>
      </w:r>
      <w:r w:rsidRPr="00BD3C62">
        <w:rPr>
          <w:rFonts w:asciiTheme="majorHAnsi" w:hAnsiTheme="majorHAnsi" w:cs="Times New Roman"/>
          <w:b/>
          <w:color w:val="002060"/>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D54D61">
        <w:rPr>
          <w:rFonts w:asciiTheme="majorHAnsi" w:hAnsiTheme="majorHAnsi"/>
          <w:color w:val="212121"/>
          <w:sz w:val="24"/>
          <w:szCs w:val="24"/>
          <w:lang w:val="es-ES"/>
        </w:rPr>
        <w:t xml:space="preserve">Llamado 'El lugar del armero' y en los últimos tiempos 'Lugar de Rudolph'. Durante muchos años </w:t>
      </w:r>
      <w:r>
        <w:rPr>
          <w:rFonts w:asciiTheme="majorHAnsi" w:hAnsiTheme="majorHAnsi"/>
          <w:color w:val="212121"/>
          <w:sz w:val="24"/>
          <w:szCs w:val="24"/>
          <w:lang w:val="es-ES"/>
        </w:rPr>
        <w:t>soñé</w:t>
      </w:r>
      <w:r w:rsidRPr="00D54D61">
        <w:rPr>
          <w:rFonts w:asciiTheme="majorHAnsi" w:hAnsiTheme="majorHAnsi"/>
          <w:color w:val="212121"/>
          <w:sz w:val="24"/>
          <w:szCs w:val="24"/>
          <w:lang w:val="es-ES"/>
        </w:rPr>
        <w:t xml:space="preserve"> con </w:t>
      </w:r>
      <w:r>
        <w:rPr>
          <w:rFonts w:asciiTheme="majorHAnsi" w:hAnsiTheme="majorHAnsi"/>
          <w:color w:val="212121"/>
          <w:sz w:val="24"/>
          <w:szCs w:val="24"/>
          <w:lang w:val="es-ES"/>
        </w:rPr>
        <w:t xml:space="preserve">tener </w:t>
      </w:r>
      <w:r w:rsidRPr="00D54D61">
        <w:rPr>
          <w:rFonts w:asciiTheme="majorHAnsi" w:hAnsiTheme="majorHAnsi"/>
          <w:color w:val="212121"/>
          <w:sz w:val="24"/>
          <w:szCs w:val="24"/>
          <w:lang w:val="es-ES"/>
        </w:rPr>
        <w:t>un jardín romántico grande y exuberante lleno de las más bellas rosas con flores, plantas perennes, arbustos, árboles y plantas anuales. Un lugar de paz y armonía lleno de los más bellos aromas de rosas.</w:t>
      </w:r>
    </w:p>
    <w:p w:rsidR="00730959" w:rsidRDefault="00730959" w:rsidP="00730959">
      <w:pPr>
        <w:pStyle w:val="FormateretHTML"/>
        <w:shd w:val="clear" w:color="auto" w:fill="FFFFFF"/>
        <w:rPr>
          <w:rFonts w:asciiTheme="majorHAnsi" w:hAnsiTheme="majorHAnsi"/>
          <w:color w:val="212121"/>
          <w:sz w:val="24"/>
          <w:szCs w:val="24"/>
          <w:lang w:val="es-ES"/>
        </w:rPr>
      </w:pPr>
      <w:r w:rsidRPr="00D54D61">
        <w:rPr>
          <w:rFonts w:asciiTheme="majorHAnsi" w:hAnsiTheme="majorHAnsi"/>
          <w:color w:val="212121"/>
          <w:sz w:val="24"/>
          <w:szCs w:val="24"/>
          <w:lang w:val="es-ES"/>
        </w:rPr>
        <w:t xml:space="preserve">Mi esposo y yo hemos trabajado durante los últimos 12 años para hacer realidad mi sueño y he transformado gran parte de </w:t>
      </w:r>
      <w:r>
        <w:rPr>
          <w:rFonts w:asciiTheme="majorHAnsi" w:hAnsiTheme="majorHAnsi"/>
          <w:color w:val="212121"/>
          <w:sz w:val="24"/>
          <w:szCs w:val="24"/>
          <w:lang w:val="es-ES"/>
        </w:rPr>
        <w:t>nuestro terreno</w:t>
      </w:r>
      <w:r w:rsidRPr="00D54D61">
        <w:rPr>
          <w:rFonts w:asciiTheme="majorHAnsi" w:hAnsiTheme="majorHAnsi"/>
          <w:color w:val="212121"/>
          <w:sz w:val="24"/>
          <w:szCs w:val="24"/>
          <w:lang w:val="es-ES"/>
        </w:rPr>
        <w:t xml:space="preserve"> de 15.000 m2 en un jardín grande y encantador, que ahora es un encantador jardín de ros</w:t>
      </w:r>
      <w:r>
        <w:rPr>
          <w:rFonts w:asciiTheme="majorHAnsi" w:hAnsiTheme="majorHAnsi"/>
          <w:color w:val="212121"/>
          <w:sz w:val="24"/>
          <w:szCs w:val="24"/>
          <w:lang w:val="es-ES"/>
        </w:rPr>
        <w:t>as con pequeños lagos y arroyos</w:t>
      </w:r>
      <w:r w:rsidRPr="00D54D61">
        <w:rPr>
          <w:rFonts w:asciiTheme="majorHAnsi" w:hAnsiTheme="majorHAnsi"/>
          <w:color w:val="212121"/>
          <w:sz w:val="24"/>
          <w:szCs w:val="24"/>
          <w:lang w:val="es-ES"/>
        </w:rPr>
        <w:t xml:space="preserve"> y senderos románticos. Me </w:t>
      </w:r>
      <w:r w:rsidRPr="00D54D61">
        <w:rPr>
          <w:rFonts w:asciiTheme="majorHAnsi" w:hAnsiTheme="majorHAnsi"/>
          <w:color w:val="212121"/>
          <w:sz w:val="24"/>
          <w:szCs w:val="24"/>
          <w:lang w:val="es-ES"/>
        </w:rPr>
        <w:lastRenderedPageBreak/>
        <w:t xml:space="preserve">encanta trabajar en el jardín, las plantas me fascinan y la necesidad de crear algo nuevo es una pasión. Solía ​​pintar acuarelas y jugaba con los colores. Ahora juego con flores y plantas de todos los colores y tonos. </w:t>
      </w:r>
    </w:p>
    <w:p w:rsidR="00730959" w:rsidRDefault="00730959" w:rsidP="00730959">
      <w:pPr>
        <w:pStyle w:val="FormateretHTML"/>
        <w:shd w:val="clear" w:color="auto" w:fill="FFFFFF"/>
        <w:rPr>
          <w:rFonts w:asciiTheme="majorHAnsi" w:hAnsiTheme="majorHAnsi"/>
          <w:color w:val="212121"/>
          <w:sz w:val="24"/>
          <w:szCs w:val="24"/>
          <w:lang w:val="es-ES"/>
        </w:rPr>
      </w:pPr>
      <w:r w:rsidRPr="00D54D61">
        <w:rPr>
          <w:rFonts w:asciiTheme="majorHAnsi" w:hAnsiTheme="majorHAnsi"/>
          <w:color w:val="212121"/>
          <w:sz w:val="24"/>
          <w:szCs w:val="24"/>
          <w:lang w:val="es-ES"/>
        </w:rPr>
        <w:t xml:space="preserve">Hoy en día hay alrededor de 700 </w:t>
      </w:r>
      <w:r>
        <w:rPr>
          <w:rFonts w:asciiTheme="majorHAnsi" w:hAnsiTheme="majorHAnsi"/>
          <w:color w:val="212121"/>
          <w:sz w:val="24"/>
          <w:szCs w:val="24"/>
          <w:lang w:val="es-ES"/>
        </w:rPr>
        <w:t>rosas antiguas en el</w:t>
      </w:r>
      <w:r w:rsidRPr="00D54D61">
        <w:rPr>
          <w:rFonts w:asciiTheme="majorHAnsi" w:hAnsiTheme="majorHAnsi"/>
          <w:color w:val="212121"/>
          <w:sz w:val="24"/>
          <w:szCs w:val="24"/>
          <w:lang w:val="es-ES"/>
        </w:rPr>
        <w:t xml:space="preserve"> jardín, </w:t>
      </w:r>
      <w:r>
        <w:rPr>
          <w:rFonts w:asciiTheme="majorHAnsi" w:hAnsiTheme="majorHAnsi"/>
          <w:color w:val="212121"/>
          <w:sz w:val="24"/>
          <w:szCs w:val="24"/>
          <w:lang w:val="es-ES"/>
        </w:rPr>
        <w:t>arbustivas y trepadoras</w:t>
      </w:r>
      <w:r w:rsidRPr="00D54D61">
        <w:rPr>
          <w:rFonts w:asciiTheme="majorHAnsi" w:hAnsiTheme="majorHAnsi"/>
          <w:color w:val="212121"/>
          <w:sz w:val="24"/>
          <w:szCs w:val="24"/>
          <w:lang w:val="es-ES"/>
        </w:rPr>
        <w:t xml:space="preserve">, rosas Austin y otras rosas modernas, </w:t>
      </w:r>
      <w:r>
        <w:rPr>
          <w:rFonts w:asciiTheme="majorHAnsi" w:hAnsiTheme="majorHAnsi"/>
          <w:color w:val="212121"/>
          <w:sz w:val="24"/>
          <w:szCs w:val="24"/>
          <w:lang w:val="es-ES"/>
        </w:rPr>
        <w:t>con</w:t>
      </w:r>
      <w:r w:rsidRPr="00D54D61">
        <w:rPr>
          <w:rFonts w:asciiTheme="majorHAnsi" w:hAnsiTheme="majorHAnsi"/>
          <w:color w:val="212121"/>
          <w:sz w:val="24"/>
          <w:szCs w:val="24"/>
          <w:lang w:val="es-ES"/>
        </w:rPr>
        <w:t xml:space="preserve"> todos los olores y colores. Pero también hay plantas perennes, lirios, bulbos de primavera, arbustos en flor, muchos árboles diferentes y especialmente, plantas </w:t>
      </w:r>
      <w:r>
        <w:rPr>
          <w:rFonts w:asciiTheme="majorHAnsi" w:hAnsiTheme="majorHAnsi"/>
          <w:color w:val="212121"/>
          <w:sz w:val="24"/>
          <w:szCs w:val="24"/>
          <w:lang w:val="es-ES"/>
        </w:rPr>
        <w:t>cubre suelos</w:t>
      </w:r>
      <w:r w:rsidRPr="00D54D61">
        <w:rPr>
          <w:rFonts w:asciiTheme="majorHAnsi" w:hAnsiTheme="majorHAnsi"/>
          <w:color w:val="212121"/>
          <w:sz w:val="24"/>
          <w:szCs w:val="24"/>
          <w:lang w:val="es-ES"/>
        </w:rPr>
        <w:t xml:space="preserve"> que se utilizan en todo el jardín, dando una apariencia muy exuberante y reduciendo la tarea de mantenimiento. </w:t>
      </w:r>
    </w:p>
    <w:p w:rsidR="00730959" w:rsidRDefault="00730959" w:rsidP="00730959">
      <w:pPr>
        <w:pStyle w:val="FormateretHTML"/>
        <w:shd w:val="clear" w:color="auto" w:fill="FFFFFF"/>
        <w:rPr>
          <w:rFonts w:asciiTheme="majorHAnsi" w:hAnsiTheme="majorHAnsi"/>
          <w:color w:val="212121"/>
          <w:sz w:val="24"/>
          <w:szCs w:val="24"/>
          <w:lang w:val="es-ES"/>
        </w:rPr>
      </w:pPr>
      <w:r w:rsidRPr="00D54D61">
        <w:rPr>
          <w:rFonts w:asciiTheme="majorHAnsi" w:hAnsiTheme="majorHAnsi"/>
          <w:color w:val="212121"/>
          <w:sz w:val="24"/>
          <w:szCs w:val="24"/>
          <w:lang w:val="es-ES"/>
        </w:rPr>
        <w:t xml:space="preserve">La casa donde vivimos ha estado en la familia de mi esposo durante los </w:t>
      </w:r>
      <w:r>
        <w:rPr>
          <w:rFonts w:asciiTheme="majorHAnsi" w:hAnsiTheme="majorHAnsi"/>
          <w:color w:val="212121"/>
          <w:sz w:val="24"/>
          <w:szCs w:val="24"/>
          <w:lang w:val="es-ES"/>
        </w:rPr>
        <w:t>últimos 200 años. Fue construida</w:t>
      </w:r>
      <w:r w:rsidRPr="00D54D61">
        <w:rPr>
          <w:rFonts w:asciiTheme="majorHAnsi" w:hAnsiTheme="majorHAnsi"/>
          <w:color w:val="212121"/>
          <w:sz w:val="24"/>
          <w:szCs w:val="24"/>
          <w:lang w:val="es-ES"/>
        </w:rPr>
        <w:t xml:space="preserve"> originalmente en 1802 por el relojero, brasero y armero Jørgen Christensen Rudolph, nacido en 1776. Su padre le había dado un pequeño pedazo de tierra en la que podía construir una casa y este fue el comienzo de la propiedad que conocemos hoy y que estuvo en posesión de la familia hasta 1964. La tierra que le dio su padre era pequeña en extensión, por lo que tuvo que ganarse la vida mediante la </w:t>
      </w:r>
      <w:r>
        <w:rPr>
          <w:rFonts w:asciiTheme="majorHAnsi" w:hAnsiTheme="majorHAnsi"/>
          <w:color w:val="212121"/>
          <w:sz w:val="24"/>
          <w:szCs w:val="24"/>
          <w:lang w:val="es-ES"/>
        </w:rPr>
        <w:t>el trabajo artesanal</w:t>
      </w:r>
      <w:r w:rsidRPr="00D54D61">
        <w:rPr>
          <w:rFonts w:asciiTheme="majorHAnsi" w:hAnsiTheme="majorHAnsi"/>
          <w:color w:val="212121"/>
          <w:sz w:val="24"/>
          <w:szCs w:val="24"/>
          <w:lang w:val="es-ES"/>
        </w:rPr>
        <w:t xml:space="preserve">. Las siguientes generaciones, hasta mediados del siglo XIX, se dedicaron a la misma artesanía. Entre muchas otras cosas, </w:t>
      </w:r>
      <w:r>
        <w:rPr>
          <w:rFonts w:asciiTheme="majorHAnsi" w:hAnsiTheme="majorHAnsi"/>
          <w:color w:val="212121"/>
          <w:sz w:val="24"/>
          <w:szCs w:val="24"/>
          <w:lang w:val="es-ES"/>
        </w:rPr>
        <w:t xml:space="preserve">le </w:t>
      </w:r>
      <w:r w:rsidRPr="00D54D61">
        <w:rPr>
          <w:rFonts w:asciiTheme="majorHAnsi" w:hAnsiTheme="majorHAnsi"/>
          <w:color w:val="212121"/>
          <w:sz w:val="24"/>
          <w:szCs w:val="24"/>
          <w:lang w:val="es-ES"/>
        </w:rPr>
        <w:t xml:space="preserve">han </w:t>
      </w:r>
      <w:r>
        <w:rPr>
          <w:rFonts w:asciiTheme="majorHAnsi" w:hAnsiTheme="majorHAnsi"/>
          <w:color w:val="212121"/>
          <w:sz w:val="24"/>
          <w:szCs w:val="24"/>
          <w:lang w:val="es-ES"/>
        </w:rPr>
        <w:t>hecho  armas al D</w:t>
      </w:r>
      <w:r w:rsidRPr="00D54D61">
        <w:rPr>
          <w:rFonts w:asciiTheme="majorHAnsi" w:hAnsiTheme="majorHAnsi"/>
          <w:color w:val="212121"/>
          <w:sz w:val="24"/>
          <w:szCs w:val="24"/>
          <w:lang w:val="es-ES"/>
        </w:rPr>
        <w:t>uque de Augustenborg y Schleswig. Muchas de estas armas se han conservado y s</w:t>
      </w:r>
      <w:r>
        <w:rPr>
          <w:rFonts w:asciiTheme="majorHAnsi" w:hAnsiTheme="majorHAnsi"/>
          <w:color w:val="212121"/>
          <w:sz w:val="24"/>
          <w:szCs w:val="24"/>
          <w:lang w:val="es-ES"/>
        </w:rPr>
        <w:t>e pueden ver en el museo en el C</w:t>
      </w:r>
      <w:r w:rsidRPr="00D54D61">
        <w:rPr>
          <w:rFonts w:asciiTheme="majorHAnsi" w:hAnsiTheme="majorHAnsi"/>
          <w:color w:val="212121"/>
          <w:sz w:val="24"/>
          <w:szCs w:val="24"/>
          <w:lang w:val="es-ES"/>
        </w:rPr>
        <w:t xml:space="preserve">astillo de Sønderborg. Después de eso, la propiedad se </w:t>
      </w:r>
      <w:r>
        <w:rPr>
          <w:rFonts w:asciiTheme="majorHAnsi" w:hAnsiTheme="majorHAnsi"/>
          <w:color w:val="212121"/>
          <w:sz w:val="24"/>
          <w:szCs w:val="24"/>
          <w:lang w:val="es-ES"/>
        </w:rPr>
        <w:t>convirtió en</w:t>
      </w:r>
      <w:r w:rsidRPr="00D54D61">
        <w:rPr>
          <w:rFonts w:asciiTheme="majorHAnsi" w:hAnsiTheme="majorHAnsi"/>
          <w:color w:val="212121"/>
          <w:sz w:val="24"/>
          <w:szCs w:val="24"/>
          <w:lang w:val="es-ES"/>
        </w:rPr>
        <w:t xml:space="preserve"> una granja. Después de la guerra en 1864, cayó bajo el gobierno de Prusia y durante la Primera Guerra Mundial, el abuelo de mi esposo fue forzado a ingresar al ejército alemán a la edad de 17 años. Fue un momento muy difícil y muchos de sus compañeros de la parroquia nunca </w:t>
      </w:r>
      <w:r>
        <w:rPr>
          <w:rFonts w:asciiTheme="majorHAnsi" w:hAnsiTheme="majorHAnsi"/>
          <w:color w:val="212121"/>
          <w:sz w:val="24"/>
          <w:szCs w:val="24"/>
          <w:lang w:val="es-ES"/>
        </w:rPr>
        <w:t>regresaron</w:t>
      </w:r>
      <w:r w:rsidRPr="00D54D61">
        <w:rPr>
          <w:rFonts w:asciiTheme="majorHAnsi" w:hAnsiTheme="majorHAnsi"/>
          <w:color w:val="212121"/>
          <w:sz w:val="24"/>
          <w:szCs w:val="24"/>
          <w:lang w:val="es-ES"/>
        </w:rPr>
        <w:t>. En 1964, el abuelo de mi esposo vendió la propiedad porque solo tenía 3 hijas y ningún yerno. (¡Los hijos eran granjeros!). Compramos la propiedad en 2001 y desde entonces la hemos reconstruido y creado nuestro propio paraíso.</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1C4429">
        <w:rPr>
          <w:rFonts w:asciiTheme="majorHAnsi" w:hAnsiTheme="majorHAnsi"/>
          <w:b/>
          <w:color w:val="212121"/>
          <w:sz w:val="24"/>
          <w:szCs w:val="24"/>
          <w:lang w:val="es-ES"/>
        </w:rPr>
        <w:t>Tverager</w:t>
      </w:r>
      <w:r w:rsidRPr="001C4429">
        <w:rPr>
          <w:rFonts w:asciiTheme="majorHAnsi" w:hAnsiTheme="majorHAnsi"/>
          <w:color w:val="212121"/>
          <w:sz w:val="24"/>
          <w:szCs w:val="24"/>
          <w:lang w:val="es-ES"/>
        </w:rPr>
        <w:t xml:space="preserve"> (Propietario: Lars Bengtson) </w:t>
      </w:r>
    </w:p>
    <w:p w:rsidR="00730959" w:rsidRDefault="00730959" w:rsidP="00730959">
      <w:pPr>
        <w:pStyle w:val="FormateretHTML"/>
        <w:shd w:val="clear" w:color="auto" w:fill="FFFFFF"/>
        <w:rPr>
          <w:rFonts w:asciiTheme="majorHAnsi" w:hAnsiTheme="majorHAnsi"/>
          <w:color w:val="212121"/>
          <w:sz w:val="24"/>
          <w:szCs w:val="24"/>
          <w:lang w:val="es-ES"/>
        </w:rPr>
      </w:pPr>
      <w:r w:rsidRPr="001C4429">
        <w:rPr>
          <w:rFonts w:asciiTheme="majorHAnsi" w:hAnsiTheme="majorHAnsi"/>
          <w:color w:val="212121"/>
          <w:sz w:val="24"/>
          <w:szCs w:val="24"/>
          <w:lang w:val="es-ES"/>
        </w:rPr>
        <w:t xml:space="preserve">Un antiguo jardín agrícola que ha cambiado a lo largo de los años, por lo que hoy parece un jardín de coleccionistas con muchas rosas, árboles, arbustos y plantas perennes diferentes. Las rosas se plantan para que se mezclen naturalmente con la plantación circundante. </w:t>
      </w:r>
    </w:p>
    <w:p w:rsidR="00730959" w:rsidRDefault="00730959" w:rsidP="00730959">
      <w:pPr>
        <w:pStyle w:val="FormateretHTML"/>
        <w:shd w:val="clear" w:color="auto" w:fill="FFFFFF"/>
        <w:rPr>
          <w:rFonts w:asciiTheme="majorHAnsi" w:hAnsiTheme="majorHAnsi"/>
          <w:color w:val="212121"/>
          <w:sz w:val="24"/>
          <w:szCs w:val="24"/>
          <w:lang w:val="es-ES"/>
        </w:rPr>
      </w:pPr>
      <w:r w:rsidRPr="001C4429">
        <w:rPr>
          <w:rFonts w:asciiTheme="majorHAnsi" w:hAnsiTheme="majorHAnsi"/>
          <w:color w:val="212121"/>
          <w:sz w:val="24"/>
          <w:szCs w:val="24"/>
          <w:lang w:val="es-ES"/>
        </w:rPr>
        <w:t xml:space="preserve">Me encantan las rosas cuando son grandes y bien desarrolladas, por lo que cultivo muchas rosas trepadoras en los árboles y entre los arbustos. Siempre enfatizo que el jardín no es solo un jardín de rosas sino también un gran jardín de frutas y verduras. Soy un jardinero entrenado y he propagado muchos de mis arbustos, árboles y rosas de esquejes y semillas. Me encanta sembrar rosas y ver las diferentes plantas que resultan. </w:t>
      </w:r>
    </w:p>
    <w:p w:rsidR="00730959" w:rsidRPr="001C4429" w:rsidRDefault="00730959" w:rsidP="00730959">
      <w:pPr>
        <w:pStyle w:val="FormateretHTML"/>
        <w:shd w:val="clear" w:color="auto" w:fill="FFFFFF"/>
        <w:rPr>
          <w:rFonts w:asciiTheme="majorHAnsi" w:hAnsiTheme="majorHAnsi"/>
          <w:color w:val="212121"/>
          <w:sz w:val="24"/>
          <w:szCs w:val="24"/>
        </w:rPr>
      </w:pPr>
      <w:r w:rsidRPr="001C4429">
        <w:rPr>
          <w:rFonts w:asciiTheme="majorHAnsi" w:hAnsiTheme="majorHAnsi"/>
          <w:color w:val="212121"/>
          <w:sz w:val="24"/>
          <w:szCs w:val="24"/>
          <w:lang w:val="es-ES"/>
        </w:rPr>
        <w:t xml:space="preserve">Soy la sexta generación en la granja. Como todos los demás en esta región, tenemos una historia diferente del resto de Dinamarca, ya que </w:t>
      </w:r>
      <w:r>
        <w:rPr>
          <w:rFonts w:asciiTheme="majorHAnsi" w:hAnsiTheme="majorHAnsi"/>
          <w:color w:val="212121"/>
          <w:sz w:val="24"/>
          <w:szCs w:val="24"/>
          <w:lang w:val="es-ES"/>
        </w:rPr>
        <w:t>el sur de Jutlandia fue prusiano de</w:t>
      </w:r>
      <w:r w:rsidRPr="001C4429">
        <w:rPr>
          <w:rFonts w:asciiTheme="majorHAnsi" w:hAnsiTheme="majorHAnsi"/>
          <w:color w:val="212121"/>
          <w:sz w:val="24"/>
          <w:szCs w:val="24"/>
          <w:lang w:val="es-ES"/>
        </w:rPr>
        <w:t xml:space="preserve"> 1864 hasta 1920. Mi abuelo fue reclutado para el servicio militar alemán en 1914 y cayó tres meses después en Polonia, donde está enterrado. Mi abuela se quedó con una granja, tres niños pequeños y un par de personas jubiladas para apoyar. Fue un trabajo duro, pero ella lo mantuvo funcionando para que su hijo pudiera heredarlo. Ella </w:t>
      </w:r>
      <w:r>
        <w:rPr>
          <w:rFonts w:asciiTheme="majorHAnsi" w:hAnsiTheme="majorHAnsi"/>
          <w:color w:val="212121"/>
          <w:sz w:val="24"/>
          <w:szCs w:val="24"/>
          <w:lang w:val="es-ES"/>
        </w:rPr>
        <w:t>tenía un gerente que la ayudaba</w:t>
      </w:r>
      <w:r w:rsidRPr="001C4429">
        <w:rPr>
          <w:rFonts w:asciiTheme="majorHAnsi" w:hAnsiTheme="majorHAnsi"/>
          <w:color w:val="212121"/>
          <w:sz w:val="24"/>
          <w:szCs w:val="24"/>
          <w:lang w:val="es-ES"/>
        </w:rPr>
        <w:t xml:space="preserve"> a dirigir la granja. Para su gran </w:t>
      </w:r>
      <w:r>
        <w:rPr>
          <w:rFonts w:asciiTheme="majorHAnsi" w:hAnsiTheme="majorHAnsi"/>
          <w:color w:val="212121"/>
          <w:sz w:val="24"/>
          <w:szCs w:val="24"/>
          <w:lang w:val="es-ES"/>
        </w:rPr>
        <w:t>alegria</w:t>
      </w:r>
      <w:r w:rsidRPr="001C4429">
        <w:rPr>
          <w:rFonts w:asciiTheme="majorHAnsi" w:hAnsiTheme="majorHAnsi"/>
          <w:color w:val="212121"/>
          <w:sz w:val="24"/>
          <w:szCs w:val="24"/>
          <w:lang w:val="es-ES"/>
        </w:rPr>
        <w:t xml:space="preserve">, a todos sus hijos les fue bien. Su hijo mayor, Hans, se casó en 1934 y se hizo cargo de la granja hasta 1968, cuando mis padres se hicieron cargo. Me hice cargo en 1995 y lo dirigí hasta 2006 como agricultor </w:t>
      </w:r>
      <w:r>
        <w:rPr>
          <w:rFonts w:asciiTheme="majorHAnsi" w:hAnsiTheme="majorHAnsi"/>
          <w:color w:val="212121"/>
          <w:sz w:val="24"/>
          <w:szCs w:val="24"/>
          <w:lang w:val="es-ES"/>
        </w:rPr>
        <w:t>de</w:t>
      </w:r>
      <w:r w:rsidRPr="001C4429">
        <w:rPr>
          <w:rFonts w:asciiTheme="majorHAnsi" w:hAnsiTheme="majorHAnsi"/>
          <w:color w:val="212121"/>
          <w:sz w:val="24"/>
          <w:szCs w:val="24"/>
          <w:lang w:val="es-ES"/>
        </w:rPr>
        <w:t xml:space="preserve"> tiempo completo. Hoy la tierra está arrendada.</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9B71CA">
        <w:rPr>
          <w:rFonts w:asciiTheme="majorHAnsi" w:hAnsiTheme="majorHAnsi"/>
          <w:b/>
          <w:color w:val="212121"/>
          <w:sz w:val="24"/>
          <w:szCs w:val="24"/>
          <w:lang w:val="es-ES"/>
        </w:rPr>
        <w:t>Palacio Gråsten</w:t>
      </w:r>
      <w:r w:rsidRPr="009B71CA">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9B71CA">
        <w:rPr>
          <w:rFonts w:asciiTheme="majorHAnsi" w:hAnsiTheme="majorHAnsi"/>
          <w:color w:val="212121"/>
          <w:sz w:val="24"/>
          <w:szCs w:val="24"/>
          <w:lang w:val="es-ES"/>
        </w:rPr>
        <w:lastRenderedPageBreak/>
        <w:t xml:space="preserve">El primer Palacio de Gråsten fue un pequeño pabellón de caza construido a mediados del siglo XVI. Después de que el castillo se quemara en 1603, se construyó un nuevo castillo, probablemente ubicado donde se encuentra el ala sur del actual castillo. </w:t>
      </w:r>
    </w:p>
    <w:p w:rsidR="00730959" w:rsidRDefault="00730959" w:rsidP="00730959">
      <w:pPr>
        <w:pStyle w:val="FormateretHTML"/>
        <w:shd w:val="clear" w:color="auto" w:fill="FFFFFF"/>
        <w:rPr>
          <w:rFonts w:asciiTheme="majorHAnsi" w:hAnsiTheme="majorHAnsi"/>
          <w:color w:val="212121"/>
          <w:sz w:val="24"/>
          <w:szCs w:val="24"/>
          <w:lang w:val="es-ES"/>
        </w:rPr>
      </w:pPr>
      <w:r w:rsidRPr="009B71CA">
        <w:rPr>
          <w:rFonts w:asciiTheme="majorHAnsi" w:hAnsiTheme="majorHAnsi"/>
          <w:color w:val="212121"/>
          <w:sz w:val="24"/>
          <w:szCs w:val="24"/>
          <w:lang w:val="es-ES"/>
        </w:rPr>
        <w:t>El actual Palacio de Gråsten data de 1759, donde se construyó un</w:t>
      </w:r>
      <w:r>
        <w:rPr>
          <w:rFonts w:asciiTheme="majorHAnsi" w:hAnsiTheme="majorHAnsi"/>
          <w:color w:val="212121"/>
          <w:sz w:val="24"/>
          <w:szCs w:val="24"/>
          <w:lang w:val="es-ES"/>
        </w:rPr>
        <w:t>a</w:t>
      </w:r>
      <w:r w:rsidRPr="009B71CA">
        <w:rPr>
          <w:rFonts w:asciiTheme="majorHAnsi" w:hAnsiTheme="majorHAnsi"/>
          <w:color w:val="212121"/>
          <w:sz w:val="24"/>
          <w:szCs w:val="24"/>
          <w:lang w:val="es-ES"/>
        </w:rPr>
        <w:t xml:space="preserve"> nuevo ala sur, y desde 1842, donde se construyó el edificio central. A principios del siglo pasado, se realizaron renovaciones significativas. </w:t>
      </w:r>
    </w:p>
    <w:p w:rsidR="00730959" w:rsidRDefault="00730959" w:rsidP="00730959">
      <w:pPr>
        <w:pStyle w:val="FormateretHTML"/>
        <w:shd w:val="clear" w:color="auto" w:fill="FFFFFF"/>
        <w:rPr>
          <w:rFonts w:asciiTheme="majorHAnsi" w:hAnsiTheme="majorHAnsi"/>
          <w:color w:val="212121"/>
          <w:sz w:val="24"/>
          <w:szCs w:val="24"/>
          <w:lang w:val="es-ES"/>
        </w:rPr>
      </w:pPr>
      <w:r w:rsidRPr="009B71CA">
        <w:rPr>
          <w:rFonts w:asciiTheme="majorHAnsi" w:hAnsiTheme="majorHAnsi"/>
          <w:color w:val="212121"/>
          <w:sz w:val="24"/>
          <w:szCs w:val="24"/>
          <w:lang w:val="es-ES"/>
        </w:rPr>
        <w:t xml:space="preserve">En 1920, el estado danés adquirió el Palacio de Gråsten, y durante un período fue utilizado como  palacio de justicia, viviendas para jueces y jefes de policía, y una biblioteca. En 1935, después de una extensa restauración, el Palacio de Gråsten fue entregado para ser la residencia de verano de la entonces pareja del Príncipe Heredero (más tarde el Rey Frederik IX y la Reina Ingrid).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El Rey Frederik y la R</w:t>
      </w:r>
      <w:r w:rsidRPr="009B71CA">
        <w:rPr>
          <w:rFonts w:asciiTheme="majorHAnsi" w:hAnsiTheme="majorHAnsi"/>
          <w:color w:val="212121"/>
          <w:sz w:val="24"/>
          <w:szCs w:val="24"/>
          <w:lang w:val="es-ES"/>
        </w:rPr>
        <w:t>eina Ingrid pasa</w:t>
      </w:r>
      <w:r>
        <w:rPr>
          <w:rFonts w:asciiTheme="majorHAnsi" w:hAnsiTheme="majorHAnsi"/>
          <w:color w:val="212121"/>
          <w:sz w:val="24"/>
          <w:szCs w:val="24"/>
          <w:lang w:val="es-ES"/>
        </w:rPr>
        <w:t>ba</w:t>
      </w:r>
      <w:r w:rsidRPr="009B71CA">
        <w:rPr>
          <w:rFonts w:asciiTheme="majorHAnsi" w:hAnsiTheme="majorHAnsi"/>
          <w:color w:val="212121"/>
          <w:sz w:val="24"/>
          <w:szCs w:val="24"/>
          <w:lang w:val="es-ES"/>
        </w:rPr>
        <w:t>n los veranos en el palacio Gråst</w:t>
      </w:r>
      <w:r>
        <w:rPr>
          <w:rFonts w:asciiTheme="majorHAnsi" w:hAnsiTheme="majorHAnsi"/>
          <w:color w:val="212121"/>
          <w:sz w:val="24"/>
          <w:szCs w:val="24"/>
          <w:lang w:val="es-ES"/>
        </w:rPr>
        <w:t>en. Después de la muerte de la R</w:t>
      </w:r>
      <w:r w:rsidRPr="009B71CA">
        <w:rPr>
          <w:rFonts w:asciiTheme="majorHAnsi" w:hAnsiTheme="majorHAnsi"/>
          <w:color w:val="212121"/>
          <w:sz w:val="24"/>
          <w:szCs w:val="24"/>
          <w:lang w:val="es-ES"/>
        </w:rPr>
        <w:t>ein</w:t>
      </w:r>
      <w:r>
        <w:rPr>
          <w:rFonts w:asciiTheme="majorHAnsi" w:hAnsiTheme="majorHAnsi"/>
          <w:color w:val="212121"/>
          <w:sz w:val="24"/>
          <w:szCs w:val="24"/>
          <w:lang w:val="es-ES"/>
        </w:rPr>
        <w:t>a Ingrid, el palacio pasó a SM l</w:t>
      </w:r>
      <w:r w:rsidRPr="009B71CA">
        <w:rPr>
          <w:rFonts w:asciiTheme="majorHAnsi" w:hAnsiTheme="majorHAnsi"/>
          <w:color w:val="212121"/>
          <w:sz w:val="24"/>
          <w:szCs w:val="24"/>
          <w:lang w:val="es-ES"/>
        </w:rPr>
        <w:t xml:space="preserve">a Reina, quien continúa con la tradición de usarlo durante el verano. </w:t>
      </w:r>
    </w:p>
    <w:p w:rsidR="00730959" w:rsidRPr="009B71CA" w:rsidRDefault="00730959" w:rsidP="00730959">
      <w:pPr>
        <w:pStyle w:val="FormateretHTML"/>
        <w:shd w:val="clear" w:color="auto" w:fill="FFFFFF"/>
        <w:rPr>
          <w:rFonts w:asciiTheme="majorHAnsi" w:hAnsiTheme="majorHAnsi"/>
          <w:color w:val="212121"/>
          <w:sz w:val="24"/>
          <w:szCs w:val="24"/>
        </w:rPr>
      </w:pPr>
      <w:r w:rsidRPr="009B71CA">
        <w:rPr>
          <w:rFonts w:asciiTheme="majorHAnsi" w:hAnsiTheme="majorHAnsi"/>
          <w:color w:val="212121"/>
          <w:sz w:val="24"/>
          <w:szCs w:val="24"/>
          <w:lang w:val="es-ES"/>
        </w:rPr>
        <w:t>(http://kongehuset.dk/slotte-og-kongeskibet/grasten-slot)</w:t>
      </w:r>
    </w:p>
    <w:p w:rsidR="00730959" w:rsidRPr="00D54D61" w:rsidRDefault="00730959" w:rsidP="00730959">
      <w:pPr>
        <w:pStyle w:val="FormateretHTML"/>
        <w:shd w:val="clear" w:color="auto" w:fill="FFFFFF"/>
        <w:rPr>
          <w:rFonts w:asciiTheme="majorHAnsi" w:hAnsiTheme="majorHAnsi"/>
          <w:color w:val="212121"/>
          <w:sz w:val="24"/>
          <w:szCs w:val="24"/>
        </w:rPr>
      </w:pPr>
    </w:p>
    <w:p w:rsidR="00730959" w:rsidRDefault="00730959" w:rsidP="00730959">
      <w:pPr>
        <w:pStyle w:val="FormateretHTML"/>
        <w:shd w:val="clear" w:color="auto" w:fill="FFFFFF"/>
        <w:rPr>
          <w:rFonts w:asciiTheme="majorHAnsi" w:hAnsiTheme="majorHAnsi"/>
          <w:color w:val="212121"/>
          <w:sz w:val="24"/>
          <w:szCs w:val="24"/>
          <w:lang w:val="es-ES"/>
        </w:rPr>
      </w:pPr>
      <w:r w:rsidRPr="009B71CA">
        <w:rPr>
          <w:rFonts w:asciiTheme="majorHAnsi" w:hAnsiTheme="majorHAnsi"/>
          <w:b/>
          <w:color w:val="212121"/>
          <w:sz w:val="24"/>
          <w:szCs w:val="24"/>
          <w:lang w:val="es-ES"/>
        </w:rPr>
        <w:t>Parque Gråsten</w:t>
      </w:r>
      <w:r w:rsidRPr="009B71CA">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Un</w:t>
      </w:r>
      <w:r w:rsidRPr="009B71CA">
        <w:rPr>
          <w:rFonts w:asciiTheme="majorHAnsi" w:hAnsiTheme="majorHAnsi"/>
          <w:color w:val="212121"/>
          <w:sz w:val="24"/>
          <w:szCs w:val="24"/>
          <w:lang w:val="es-ES"/>
        </w:rPr>
        <w:t xml:space="preserve"> jardín de flores en el paisaje </w:t>
      </w:r>
    </w:p>
    <w:p w:rsidR="00730959" w:rsidRPr="009B71CA"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Senderos sinuosos que se pierden</w:t>
      </w:r>
      <w:r w:rsidRPr="009B71CA">
        <w:rPr>
          <w:rFonts w:asciiTheme="majorHAnsi" w:hAnsiTheme="majorHAnsi"/>
          <w:color w:val="212121"/>
          <w:sz w:val="24"/>
          <w:szCs w:val="24"/>
          <w:lang w:val="es-ES"/>
        </w:rPr>
        <w:t>, grandes extensiones de césped, bosques, lagos y macizos de flores, que juegan de manera única junto con la</w:t>
      </w:r>
      <w:r>
        <w:rPr>
          <w:rFonts w:asciiTheme="majorHAnsi" w:hAnsiTheme="majorHAnsi"/>
          <w:color w:val="212121"/>
          <w:sz w:val="24"/>
          <w:szCs w:val="24"/>
          <w:lang w:val="es-ES"/>
        </w:rPr>
        <w:t xml:space="preserve"> naturaleza del sur de Jutlandia</w:t>
      </w:r>
      <w:r w:rsidRPr="009B71CA">
        <w:rPr>
          <w:rFonts w:asciiTheme="majorHAnsi" w:hAnsiTheme="majorHAnsi"/>
          <w:color w:val="212121"/>
          <w:sz w:val="24"/>
          <w:szCs w:val="24"/>
          <w:lang w:val="es-ES"/>
        </w:rPr>
        <w:t>, es</w:t>
      </w:r>
      <w:r>
        <w:rPr>
          <w:rFonts w:asciiTheme="majorHAnsi" w:hAnsiTheme="majorHAnsi"/>
          <w:color w:val="212121"/>
          <w:sz w:val="24"/>
          <w:szCs w:val="24"/>
          <w:lang w:val="es-ES"/>
        </w:rPr>
        <w:t>to es</w:t>
      </w:r>
      <w:r w:rsidRPr="009B71CA">
        <w:rPr>
          <w:rFonts w:asciiTheme="majorHAnsi" w:hAnsiTheme="majorHAnsi"/>
          <w:color w:val="212121"/>
          <w:sz w:val="24"/>
          <w:szCs w:val="24"/>
          <w:lang w:val="es-ES"/>
        </w:rPr>
        <w:t xml:space="preserve"> Gråsten Park. El paisaje circundante con sus lagos, arroyos serpenteantes y verdes prados se perciben como pertenecientes al jardín. Cuando se construyó el jardín romántico en la segunda mitad de la década de 1700, el paisaje circundante fue "prestado" para crear una composición coherente de jardín y naturaleza.</w:t>
      </w:r>
    </w:p>
    <w:p w:rsidR="00730959" w:rsidRPr="00BD3C62" w:rsidRDefault="00730959" w:rsidP="00730959">
      <w:pPr>
        <w:rPr>
          <w:rFonts w:asciiTheme="majorHAnsi" w:hAnsiTheme="majorHAnsi"/>
          <w:lang w:val="es-ES"/>
        </w:rPr>
      </w:pPr>
    </w:p>
    <w:p w:rsidR="00730959" w:rsidRPr="00651B62"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651B62">
        <w:rPr>
          <w:rFonts w:asciiTheme="majorHAnsi" w:hAnsiTheme="majorHAnsi" w:cs="Courier"/>
          <w:b/>
          <w:color w:val="222222"/>
          <w:sz w:val="24"/>
          <w:szCs w:val="24"/>
          <w:lang w:val="es-ES"/>
        </w:rPr>
        <w:t>Reina Ingrid y las flores</w:t>
      </w:r>
      <w:r w:rsidRPr="00651B62">
        <w:rPr>
          <w:rFonts w:asciiTheme="majorHAnsi" w:hAnsiTheme="majorHAnsi" w:cs="Courier"/>
          <w:color w:val="222222"/>
          <w:sz w:val="24"/>
          <w:szCs w:val="24"/>
          <w:lang w:val="es-ES"/>
        </w:rPr>
        <w:t xml:space="preserve"> </w:t>
      </w:r>
    </w:p>
    <w:p w:rsidR="00730959"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lang w:val="es-ES"/>
        </w:rPr>
      </w:pPr>
      <w:r w:rsidRPr="00651B62">
        <w:rPr>
          <w:rFonts w:asciiTheme="majorHAnsi" w:hAnsiTheme="majorHAnsi" w:cs="Courier"/>
          <w:color w:val="222222"/>
          <w:sz w:val="24"/>
          <w:szCs w:val="24"/>
          <w:lang w:val="es-ES"/>
        </w:rPr>
        <w:t>También el esplendor de las flores es asombroso. La Reina Ingrid, que amaba las flores, durante muchos años impuso su gran estilo en el jardín, que se ha convertido así en un vivo ejemplo del arte contemporáneo del jardín real. El jardín dista mucho del nítido jardín barroco, que se encontraba aquí en los años 1600 y 1700. En ese entonces había sendas rectas, canteros cuadrados, esculturas y fuentes rodeaban un monumental castillo barroco</w:t>
      </w:r>
      <w:r w:rsidRPr="005D3178">
        <w:rPr>
          <w:rFonts w:asciiTheme="majorHAnsi" w:hAnsiTheme="majorHAnsi" w:cs="Courier"/>
          <w:color w:val="222222"/>
          <w:lang w:val="es-ES"/>
        </w:rPr>
        <w:t xml:space="preserve">. </w:t>
      </w:r>
    </w:p>
    <w:p w:rsidR="00730959"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22222"/>
          <w:lang w:val="es-ES"/>
        </w:rPr>
      </w:pPr>
      <w:r w:rsidRPr="005D3178">
        <w:rPr>
          <w:rFonts w:asciiTheme="majorHAnsi" w:hAnsiTheme="majorHAnsi" w:cs="Courier"/>
          <w:color w:val="222222"/>
          <w:lang w:val="es-ES"/>
        </w:rPr>
        <w:t xml:space="preserve"> </w:t>
      </w:r>
    </w:p>
    <w:p w:rsidR="00730959" w:rsidRPr="00651B62"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b/>
          <w:color w:val="222222"/>
          <w:sz w:val="24"/>
          <w:szCs w:val="24"/>
          <w:lang w:val="es-ES"/>
        </w:rPr>
      </w:pPr>
      <w:r w:rsidRPr="00651B62">
        <w:rPr>
          <w:rFonts w:asciiTheme="majorHAnsi" w:hAnsiTheme="majorHAnsi" w:cs="Courier"/>
          <w:b/>
          <w:color w:val="222222"/>
          <w:sz w:val="24"/>
          <w:szCs w:val="24"/>
          <w:lang w:val="es-ES"/>
        </w:rPr>
        <w:t xml:space="preserve">La impronta de la Reina Margrethe en el jardín </w:t>
      </w:r>
    </w:p>
    <w:p w:rsidR="00730959" w:rsidRPr="00651B62"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651B62">
        <w:rPr>
          <w:rFonts w:asciiTheme="majorHAnsi" w:hAnsiTheme="majorHAnsi" w:cs="Courier"/>
          <w:color w:val="222222"/>
          <w:sz w:val="24"/>
          <w:szCs w:val="24"/>
          <w:lang w:val="es-ES"/>
        </w:rPr>
        <w:t xml:space="preserve">La Reina Margrethe continúa con la larga tradición de sus padres de usar Gråsten Place para las vacaciones de verano. La Reina actualmente dictamina el colorido del jardín y la elección de las plantas. </w:t>
      </w:r>
    </w:p>
    <w:p w:rsidR="00730959" w:rsidRPr="00BD3C62"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651B62">
        <w:rPr>
          <w:rFonts w:asciiTheme="majorHAnsi" w:hAnsiTheme="majorHAnsi" w:cs="Courier"/>
          <w:color w:val="222222"/>
          <w:sz w:val="24"/>
          <w:szCs w:val="24"/>
          <w:lang w:val="es-ES"/>
        </w:rPr>
        <w:t>(https://slks.dk/slotte-ejendomme-og-haver/ejendomme/slotshaver/graasten-slotshave/)</w:t>
      </w:r>
    </w:p>
    <w:p w:rsidR="00730959" w:rsidRPr="00BD3C62" w:rsidRDefault="00730959" w:rsidP="00730959">
      <w:pPr>
        <w:shd w:val="clear" w:color="auto" w:fill="FFFFFF"/>
        <w:rPr>
          <w:rFonts w:ascii="Arial" w:eastAsia="Times New Roman" w:hAnsi="Arial" w:cs="Arial"/>
          <w:color w:val="222222"/>
          <w:sz w:val="2"/>
          <w:szCs w:val="2"/>
          <w:lang w:val="en-US"/>
        </w:rPr>
      </w:pPr>
      <w:r w:rsidRPr="005D3178">
        <w:rPr>
          <w:rFonts w:ascii="Arial" w:eastAsia="Times New Roman" w:hAnsi="Arial" w:cs="Arial"/>
          <w:color w:val="222222"/>
          <w:sz w:val="2"/>
          <w:szCs w:val="2"/>
        </w:rPr>
        <w:fldChar w:fldCharType="begin"/>
      </w:r>
      <w:r w:rsidRPr="005D3178">
        <w:rPr>
          <w:rFonts w:ascii="Arial" w:eastAsia="Times New Roman" w:hAnsi="Arial" w:cs="Arial"/>
          <w:color w:val="222222"/>
          <w:sz w:val="2"/>
          <w:szCs w:val="2"/>
        </w:rPr>
        <w:instrText xml:space="preserve"> </w:instrText>
      </w:r>
      <w:r w:rsidRPr="005D3178">
        <w:rPr>
          <w:rFonts w:ascii="Arial" w:eastAsia="Times New Roman" w:hAnsi="Arial" w:cs="Arial"/>
          <w:color w:val="222222"/>
          <w:sz w:val="2"/>
          <w:szCs w:val="2"/>
        </w:rPr>
        <w:fldChar w:fldCharType="begin"/>
      </w:r>
      <w:r w:rsidRPr="005D3178">
        <w:rPr>
          <w:rFonts w:ascii="Arial" w:eastAsia="Times New Roman" w:hAnsi="Arial" w:cs="Arial"/>
          <w:color w:val="222222"/>
          <w:sz w:val="2"/>
          <w:szCs w:val="2"/>
        </w:rPr>
        <w:instrText xml:space="preserve"> PRIVATE "&lt;SELECT&gt;&lt;OPTION SELECTED VALUE="es"&gt;Spanish&lt;/OPTION&gt;&lt;OPTION VALUE="---" DISABLED="---"&gt;---------------&lt;/OPTION&gt;&lt;OPTION VALUE="af"&gt;Afrikaans&lt;/OPTION&gt;&lt;OPTION VALUE="sq"&gt;Albanian&lt;/OPTION&gt;&lt;OPTION VALUE="am"&gt;Amharic&lt;/OPTION&gt;&lt;OPTION VALUE="ar"&gt;Arabic&lt;/OPTION&gt;&lt;OPTION VALUE="hy"&gt;Armenian&lt;/OPTION&gt;&lt;OPTION VALUE="az"&gt;Azerbaijani&lt;/OPTION&gt;&lt;OPTION VALUE="bn"&gt;Bangla&lt;/OPTION&gt;&lt;OPTION VALUE="eu"&gt;Basque&lt;/OPTION&gt;&lt;OPTION VALUE="be"&gt;Belarusian&lt;/OPTION&gt;&lt;OPTION VALUE="bs"&gt;Bosnian&lt;/OPTION&gt;&lt;OPTION VALUE="bg"&gt;Bulgarian&lt;/OPTION&gt;&lt;OPTION VALUE="my"&gt;Burmese&lt;/OPTION&gt;&lt;OPTION VALUE="ca"&gt;Catalan&lt;/OPTION&gt;&lt;OPTION VALUE="ceb"&gt;Cebuano&lt;/OPTION&gt;&lt;OPTION VALUE="zh-CN"&gt;Chinese (Simplified)&lt;/OPTION&gt;&lt;OPTION VALUE="zh-TW"&gt;Chinese (Traditional)&lt;/OPTION&gt;&lt;OPTION VALUE="co"&gt;Corsican&lt;/OPTION&gt;&lt;OPTION VALUE="hr"&gt;Croatian&lt;/OPTION&gt;&lt;OPTION VALUE="cs"&gt;Czech&lt;/OPTION&gt;&lt;OPTION VALUE="da"&gt;Danish&lt;/OPTION&gt;&lt;OPTION VALUE="nl"&gt;Dutch&lt;/OPTION&gt;&lt;OPTION VALUE="en"&gt;English&lt;/OPTION&gt;&lt;OPTION VALUE="eo"&gt;Esperanto&lt;/OPTION&gt;&lt;OPTION VALUE="et"&gt;Estonian&lt;/OPTION&gt;&lt;OPTION VALUE="tl"&gt;Filipino&lt;/OPTION&gt;&lt;OPTION VALUE="fi"&gt;Finnish&lt;/OPTION&gt;&lt;OPTION VALUE="fr"&gt;French&lt;/OPTION&gt;&lt;OPTION VALUE="gl"&gt;Galician&lt;/OPTION&gt;&lt;OPTION VALUE="ka"&gt;Georgian&lt;/OPTION&gt;&lt;OPTION VALUE="de"&gt;German&lt;/OPTION&gt;&lt;OPTION VALUE="el"&gt;Greek&lt;/OPTION&gt;&lt;OPTION VALUE="gu"&gt;Gujarati&lt;/OPTION&gt;&lt;OPTION VALUE="ht"&gt;Haitian Creole&lt;/OPTION&gt;&lt;OPTION VALUE="ha"&gt;Hausa&lt;/OPTION&gt;&lt;OPTION VALUE="haw"&gt;Hawaiian&lt;/OPTION&gt;&lt;OPTION VALUE="iw"&gt;Hebrew&lt;/OPTION&gt;&lt;OPTION VALUE="hi"&gt;Hindi&lt;/OPTION&gt;&lt;OPTION VALUE="hmn"&gt;Hmong&lt;/OPTION&gt;&lt;OPTION VALUE="hu"&gt;Hungarian&lt;/OPTION&gt;&lt;OPTION VALUE="is"&gt;Icelandic&lt;/OPTION&gt;&lt;OPTION VALUE="ig"&gt;Igbo&lt;/OPTION&gt;&lt;OPTION VALUE="id"&gt;Indonesian&lt;/OPTION&gt;&lt;OPTION VALUE="ga"&gt;Irish&lt;/OPTION&gt;&lt;OPTION VALUE="it"&gt;Italian&lt;/OPTION&gt;&lt;OPTION VALUE="ja"&gt;Japanese&lt;/OPTION&gt;&lt;OPTION VALUE="jv"&gt;Javanese&lt;/OPTION&gt;&lt;OPTION VALUE="kn"&gt;Kannada&lt;/OPTION&gt;&lt;OPTION VALUE="kk"&gt;Kazakh&lt;/OPTION&gt;&lt;OPTION VALUE="km"&gt;Khmer&lt;/OPTION&gt;&lt;OPTION VALUE="ko"&gt;Korean&lt;/OPTION&gt;&lt;OPTION VALUE="ku"&gt;Kurdish&lt;/OPTION&gt;&lt;OPTION VALUE="ky"&gt;Kyrgyz&lt;/OPTION&gt;&lt;OPTION VALUE="lo"&gt;Lao&lt;/OPTION&gt;&lt;OPTION VALUE="la"&gt;Latin&lt;/OPTION&gt;&lt;OPTION VALUE="lv"&gt;Latvian&lt;/OPTION&gt;&lt;OPTION VALUE="lt"&gt;Lithuanian&lt;/OPTION&gt;&lt;OPTION VALUE="lb"&gt;Luxembourgish&lt;/OPTION&gt;&lt;OPTION VALUE="mk"&gt;Macedonian&lt;/OPTION&gt;&lt;OPTION VALUE="mg"&gt;Malagasy&lt;/OPTION&gt;&lt;OPTION VALUE="ms"&gt;Malay&lt;/OPTION&gt;&lt;OPTION VALUE="ml"&gt;Malayalam&lt;/OPTION&gt;&lt;OPTION VALUE="mt"&gt;Maltese&lt;/OPTION&gt;&lt;OPTION VALUE</w:instrText>
      </w:r>
      <w:r w:rsidRPr="00BD3C62">
        <w:rPr>
          <w:rFonts w:ascii="Arial" w:eastAsia="Times New Roman" w:hAnsi="Arial" w:cs="Arial"/>
          <w:color w:val="222222"/>
          <w:sz w:val="2"/>
          <w:szCs w:val="2"/>
          <w:lang w:val="en-US"/>
        </w:rPr>
        <w:instrText xml:space="preserve">="mi"&gt;Maori&lt;/OPTION&gt;&lt;OPTION VALUE="mr"&gt;Marathi&lt;/OPTION&gt;&lt;OPTION VALUE="mn"&gt;Mongolian&lt;/OPTION&gt;&lt;OPTION VALUE="ne"&gt;Nepali&lt;/OPTION&gt;&lt;OPTION VALUE="no"&gt;Norwegian&lt;/OPTION&gt;&lt;OPTION VALUE="ny"&gt;Nyanja&lt;/OPTION&gt;&lt;OPTION VALUE="ps"&gt;Pashto&lt;/OPTION&gt;&lt;OPTION VALUE="fa"&gt;Persian&lt;/OPTION&gt;&lt;OPTION VALUE="pl"&gt;Polish&lt;/OPTION&gt;&lt;OPTION VALUE="pt"&gt;Portuguese&lt;/OPTION&gt;&lt;OPTION VALUE="pa"&gt;Punjabi&lt;/OPTION&gt;&lt;OPTION VALUE="ro"&gt;Romanian&lt;/OPTION&gt;&lt;OPTION VALUE="ru"&gt;Russian&lt;/OPTION&gt;&lt;OPTION VALUE="sm"&gt;Samoan&lt;/OPTION&gt;&lt;OPTION VALUE="gd"&gt;Scottish Gaelic&lt;/OPTION&gt;&lt;OPTION VALUE="sr"&gt;Serbian&lt;/OPTION&gt;&lt;OPTION VALUE="sn"&gt;Shona&lt;/OPTION&gt;&lt;OPTION VALUE="sd"&gt;Sindhi&lt;/OPTION&gt;&lt;OPTION VALUE="si"&gt;Sinhala&lt;/OPTION&gt;&lt;OPTION VALUE="sk"&gt;Slovak&lt;/OPTION&gt;&lt;OPTION VALUE="sl"&gt;Slovenian&lt;/OPTION&gt;&lt;OPTION VALUE="so"&gt;Somali&lt;/OPTION&gt;&lt;OPTION VALUE="st"&gt;Southern Sotho&lt;/OPTION&gt;&lt;OPTION VALUE="es"&gt;Spanish&lt;/OPTION&gt;&lt;OPTION VALUE="su"&gt;Sundanese&lt;/OPTION&gt;&lt;OPTION VALUE="sw"&gt;Swahili&lt;/OPTION&gt;&lt;OPTION VALUE="sv"&gt;Swedish&lt;/OPTION&gt;&lt;OPTION VALUE="tg"&gt;Tajik&lt;/OPTION&gt;&lt;OPTION VALUE="ta"&gt;Tamil&lt;/OPTION&gt;&lt;OPTION VALUE="te"&gt;Telugu&lt;/OPTION&gt;&lt;OPTION VALUE="th"&gt;Thai&lt;/OPTION&gt;&lt;OPTION VALUE="tr"&gt;Turkish&lt;/OPTION&gt;&lt;OPTION VALUE="uk"&gt;Ukrainian&lt;/OPTION&gt;&lt;OPTION VALUE="ur"&gt;Urdu&lt;/OPTION&gt;&lt;OPTION VALUE="uz"&gt;Uzbek&lt;/OPTION&gt;&lt;OPTION VALUE="vi"&gt;Vietnamese&lt;/OPTION&gt;&lt;OPTION VALUE="cy"&gt;Welsh&lt;/OPTION&gt;&lt;OPTION VALUE="fy"&gt;Western Frisian&lt;/OPTION&gt;&lt;OPTION VALUE="xh"&gt;Xhosa&lt;/OPTION&gt;&lt;OPTION VALUE="yi"&gt;Yiddish&lt;/OPTION&gt;&lt;OPTION VALUE="yo"&gt;Yoruba&lt;/OPTION&gt;&lt;OPTION VALUE="zu"&gt;Zulu&lt;/OPTION&gt;&lt;/SELECT&gt;" </w:instrText>
      </w:r>
      <w:r w:rsidRPr="005D3178">
        <w:rPr>
          <w:rFonts w:ascii="Arial" w:eastAsia="Times New Roman" w:hAnsi="Arial" w:cs="Arial"/>
          <w:color w:val="222222"/>
          <w:sz w:val="2"/>
          <w:szCs w:val="2"/>
        </w:rPr>
        <w:fldChar w:fldCharType="end"/>
      </w:r>
      <w:r w:rsidRPr="00BD3C62">
        <w:rPr>
          <w:rFonts w:ascii="Arial" w:eastAsia="Times New Roman" w:hAnsi="Arial" w:cs="Arial"/>
          <w:color w:val="222222"/>
          <w:sz w:val="2"/>
          <w:szCs w:val="2"/>
          <w:lang w:val="en-US"/>
        </w:rPr>
        <w:instrText xml:space="preserve">MACROBUTTON HTMLDirect </w:instrText>
      </w:r>
      <w:r w:rsidRPr="005D3178">
        <w:rPr>
          <w:rFonts w:ascii="Arial" w:eastAsia="Times New Roman" w:hAnsi="Arial" w:cs="Arial"/>
          <w:color w:val="222222"/>
          <w:sz w:val="2"/>
          <w:szCs w:val="2"/>
        </w:rPr>
        <w:fldChar w:fldCharType="end"/>
      </w:r>
      <w:r w:rsidRPr="00BD3C62">
        <w:rPr>
          <w:rFonts w:ascii="Arial" w:eastAsia="Times New Roman" w:hAnsi="Arial" w:cs="Arial"/>
          <w:color w:val="222222"/>
          <w:sz w:val="2"/>
          <w:szCs w:val="2"/>
          <w:lang w:val="en-US"/>
        </w:rPr>
        <w:t xml:space="preserve"> </w:t>
      </w:r>
      <w:r w:rsidRPr="005D3178">
        <w:rPr>
          <w:rFonts w:ascii="Arial" w:eastAsia="Times New Roman" w:hAnsi="Arial" w:cs="Arial"/>
          <w:color w:val="222222"/>
          <w:sz w:val="2"/>
          <w:szCs w:val="2"/>
        </w:rPr>
        <w:fldChar w:fldCharType="begin"/>
      </w:r>
      <w:r w:rsidRPr="00BD3C62">
        <w:rPr>
          <w:rFonts w:ascii="Arial" w:eastAsia="Times New Roman" w:hAnsi="Arial" w:cs="Arial"/>
          <w:color w:val="222222"/>
          <w:sz w:val="2"/>
          <w:szCs w:val="2"/>
          <w:lang w:val="en-US"/>
        </w:rPr>
        <w:instrText xml:space="preserve"> </w:instrText>
      </w:r>
      <w:r w:rsidRPr="005D3178">
        <w:rPr>
          <w:rFonts w:ascii="Arial" w:eastAsia="Times New Roman" w:hAnsi="Arial" w:cs="Arial"/>
          <w:color w:val="222222"/>
          <w:sz w:val="2"/>
          <w:szCs w:val="2"/>
        </w:rPr>
        <w:fldChar w:fldCharType="begin"/>
      </w:r>
      <w:r w:rsidRPr="00BD3C62">
        <w:rPr>
          <w:rFonts w:ascii="Arial" w:eastAsia="Times New Roman" w:hAnsi="Arial" w:cs="Arial"/>
          <w:color w:val="222222"/>
          <w:sz w:val="2"/>
          <w:szCs w:val="2"/>
          <w:lang w:val="en-US"/>
        </w:rPr>
        <w:instrText xml:space="preserve"> PRIVATE "&lt;SELECT&gt;&lt;OPTION&gt;Spanish&lt;/OPTION&gt;&lt;/SELECT&gt;" </w:instrText>
      </w:r>
      <w:r w:rsidRPr="005D3178">
        <w:rPr>
          <w:rFonts w:ascii="Arial" w:eastAsia="Times New Roman" w:hAnsi="Arial" w:cs="Arial"/>
          <w:color w:val="222222"/>
          <w:sz w:val="2"/>
          <w:szCs w:val="2"/>
        </w:rPr>
        <w:fldChar w:fldCharType="end"/>
      </w:r>
      <w:r w:rsidRPr="00BD3C62">
        <w:rPr>
          <w:rFonts w:ascii="Arial" w:eastAsia="Times New Roman" w:hAnsi="Arial" w:cs="Arial"/>
          <w:color w:val="222222"/>
          <w:sz w:val="2"/>
          <w:szCs w:val="2"/>
          <w:lang w:val="en-US"/>
        </w:rPr>
        <w:instrText xml:space="preserve">MACROBUTTON HTMLDirect </w:instrText>
      </w:r>
      <w:r w:rsidRPr="005D3178">
        <w:rPr>
          <w:rFonts w:ascii="Arial" w:eastAsia="Times New Roman" w:hAnsi="Arial" w:cs="Arial"/>
          <w:color w:val="222222"/>
          <w:sz w:val="2"/>
          <w:szCs w:val="2"/>
        </w:rPr>
        <w:fldChar w:fldCharType="end"/>
      </w:r>
      <w:r w:rsidRPr="00BD3C62">
        <w:rPr>
          <w:rFonts w:ascii="Arial" w:eastAsia="Times New Roman" w:hAnsi="Arial" w:cs="Arial"/>
          <w:color w:val="222222"/>
          <w:sz w:val="2"/>
          <w:szCs w:val="2"/>
          <w:lang w:val="en-US"/>
        </w:rPr>
        <w:t xml:space="preserve"> </w:t>
      </w:r>
    </w:p>
    <w:tbl>
      <w:tblPr>
        <w:tblW w:w="0" w:type="auto"/>
        <w:tblCellSpacing w:w="15" w:type="dxa"/>
        <w:tblInd w:w="-45" w:type="dxa"/>
        <w:shd w:val="clear" w:color="auto" w:fill="FFFFFF"/>
        <w:tblCellMar>
          <w:top w:w="90" w:type="dxa"/>
          <w:left w:w="0" w:type="dxa"/>
          <w:right w:w="0" w:type="dxa"/>
        </w:tblCellMar>
        <w:tblLook w:val="04A0" w:firstRow="1" w:lastRow="0" w:firstColumn="1" w:lastColumn="0" w:noHBand="0" w:noVBand="1"/>
      </w:tblPr>
      <w:tblGrid>
        <w:gridCol w:w="66"/>
      </w:tblGrid>
      <w:tr w:rsidR="00730959" w:rsidRPr="00730959" w:rsidTr="00365133">
        <w:trPr>
          <w:tblCellSpacing w:w="15" w:type="dxa"/>
        </w:trPr>
        <w:tc>
          <w:tcPr>
            <w:tcW w:w="0" w:type="auto"/>
            <w:shd w:val="clear" w:color="auto" w:fill="FFFFFF"/>
            <w:vAlign w:val="center"/>
            <w:hideMark/>
          </w:tcPr>
          <w:p w:rsidR="00730959" w:rsidRPr="00BD3C62" w:rsidRDefault="00730959" w:rsidP="00365133">
            <w:pPr>
              <w:rPr>
                <w:rFonts w:ascii="Arial" w:eastAsia="Times New Roman" w:hAnsi="Arial" w:cs="Arial"/>
                <w:sz w:val="20"/>
                <w:szCs w:val="20"/>
                <w:lang w:val="en-US"/>
              </w:rPr>
            </w:pPr>
          </w:p>
        </w:tc>
      </w:tr>
    </w:tbl>
    <w:p w:rsidR="00730959" w:rsidRPr="00BD3C62" w:rsidRDefault="00730959" w:rsidP="00730959">
      <w:pPr>
        <w:rPr>
          <w:rFonts w:asciiTheme="majorHAnsi" w:hAnsiTheme="majorHAnsi"/>
          <w:lang w:val="en-US"/>
        </w:rPr>
      </w:pPr>
    </w:p>
    <w:p w:rsidR="00730959" w:rsidRDefault="00730959" w:rsidP="00730959">
      <w:pPr>
        <w:pStyle w:val="FormateretHTML"/>
        <w:shd w:val="clear" w:color="auto" w:fill="FFFFFF"/>
        <w:rPr>
          <w:rFonts w:asciiTheme="majorHAnsi" w:hAnsiTheme="majorHAnsi"/>
          <w:b/>
          <w:color w:val="212121"/>
          <w:sz w:val="24"/>
          <w:szCs w:val="24"/>
          <w:lang w:val="es-ES"/>
        </w:rPr>
      </w:pPr>
      <w:r w:rsidRPr="005D3178">
        <w:rPr>
          <w:rFonts w:asciiTheme="majorHAnsi" w:hAnsiTheme="majorHAnsi"/>
          <w:b/>
          <w:color w:val="212121"/>
          <w:sz w:val="24"/>
          <w:szCs w:val="24"/>
          <w:lang w:val="es-ES"/>
        </w:rPr>
        <w:t xml:space="preserve">Christiansfeld </w:t>
      </w:r>
    </w:p>
    <w:p w:rsidR="00730959" w:rsidRDefault="00730959" w:rsidP="00730959">
      <w:pPr>
        <w:pStyle w:val="FormateretHTML"/>
        <w:shd w:val="clear" w:color="auto" w:fill="FFFFFF"/>
        <w:rPr>
          <w:rFonts w:asciiTheme="majorHAnsi" w:hAnsiTheme="majorHAnsi"/>
          <w:color w:val="212121"/>
          <w:sz w:val="24"/>
          <w:szCs w:val="24"/>
          <w:lang w:val="es-ES"/>
        </w:rPr>
      </w:pPr>
      <w:r w:rsidRPr="005D3178">
        <w:rPr>
          <w:rFonts w:asciiTheme="majorHAnsi" w:hAnsiTheme="majorHAnsi"/>
          <w:b/>
          <w:color w:val="212121"/>
          <w:sz w:val="24"/>
          <w:szCs w:val="24"/>
          <w:lang w:val="es-ES"/>
        </w:rPr>
        <w:t>Patrimonio Mundial - Christiansfeld</w:t>
      </w:r>
      <w:r w:rsidRPr="005D3178">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5D3178">
        <w:rPr>
          <w:rFonts w:asciiTheme="majorHAnsi" w:hAnsiTheme="majorHAnsi"/>
          <w:color w:val="212121"/>
          <w:sz w:val="24"/>
          <w:szCs w:val="24"/>
          <w:lang w:val="es-ES"/>
        </w:rPr>
        <w:t xml:space="preserve">Desde 1993 Christiansfeld ha estado en la Lista </w:t>
      </w:r>
      <w:r>
        <w:rPr>
          <w:rFonts w:asciiTheme="majorHAnsi" w:hAnsiTheme="majorHAnsi"/>
          <w:color w:val="212121"/>
          <w:sz w:val="24"/>
          <w:szCs w:val="24"/>
          <w:lang w:val="es-ES"/>
        </w:rPr>
        <w:t>Tentativa</w:t>
      </w:r>
      <w:r w:rsidRPr="005D3178">
        <w:rPr>
          <w:rFonts w:asciiTheme="majorHAnsi" w:hAnsiTheme="majorHAnsi"/>
          <w:color w:val="212121"/>
          <w:sz w:val="24"/>
          <w:szCs w:val="24"/>
          <w:lang w:val="es-ES"/>
        </w:rPr>
        <w:t xml:space="preserve"> de la UNESCO debido al </w:t>
      </w:r>
      <w:r>
        <w:rPr>
          <w:rFonts w:asciiTheme="majorHAnsi" w:hAnsiTheme="majorHAnsi"/>
          <w:color w:val="212121"/>
          <w:sz w:val="24"/>
          <w:szCs w:val="24"/>
          <w:lang w:val="es-ES"/>
        </w:rPr>
        <w:t xml:space="preserve">especial </w:t>
      </w:r>
      <w:r w:rsidRPr="005D3178">
        <w:rPr>
          <w:rFonts w:asciiTheme="majorHAnsi" w:hAnsiTheme="majorHAnsi"/>
          <w:color w:val="212121"/>
          <w:sz w:val="24"/>
          <w:szCs w:val="24"/>
          <w:lang w:val="es-ES"/>
        </w:rPr>
        <w:t>plan</w:t>
      </w:r>
      <w:r>
        <w:rPr>
          <w:rFonts w:asciiTheme="majorHAnsi" w:hAnsiTheme="majorHAnsi"/>
          <w:color w:val="212121"/>
          <w:sz w:val="24"/>
          <w:szCs w:val="24"/>
          <w:lang w:val="es-ES"/>
        </w:rPr>
        <w:t>o</w:t>
      </w:r>
      <w:r w:rsidRPr="005D3178">
        <w:rPr>
          <w:rFonts w:asciiTheme="majorHAnsi" w:hAnsiTheme="majorHAnsi"/>
          <w:color w:val="212121"/>
          <w:sz w:val="24"/>
          <w:szCs w:val="24"/>
          <w:lang w:val="es-ES"/>
        </w:rPr>
        <w:t xml:space="preserve"> urbano de la ciudad, la arquitectura </w:t>
      </w:r>
      <w:r>
        <w:rPr>
          <w:rFonts w:asciiTheme="majorHAnsi" w:hAnsiTheme="majorHAnsi"/>
          <w:color w:val="212121"/>
          <w:sz w:val="24"/>
          <w:szCs w:val="24"/>
          <w:lang w:val="es-ES"/>
        </w:rPr>
        <w:t>única</w:t>
      </w:r>
      <w:r w:rsidRPr="005D3178">
        <w:rPr>
          <w:rFonts w:asciiTheme="majorHAnsi" w:hAnsiTheme="majorHAnsi"/>
          <w:color w:val="212121"/>
          <w:sz w:val="24"/>
          <w:szCs w:val="24"/>
          <w:lang w:val="es-ES"/>
        </w:rPr>
        <w:t xml:space="preserve"> y la ciudad en general, que está muy influenciada por la ciudad de Herrnhut. El 4 de julio de 2015, Christiansfeld finalmente quedó en la lista.  </w:t>
      </w:r>
    </w:p>
    <w:p w:rsidR="00730959" w:rsidRPr="005D3178" w:rsidRDefault="00730959" w:rsidP="00730959">
      <w:pPr>
        <w:pStyle w:val="FormateretHTML"/>
        <w:shd w:val="clear" w:color="auto" w:fill="FFFFFF"/>
        <w:rPr>
          <w:rFonts w:asciiTheme="majorHAnsi" w:hAnsiTheme="majorHAnsi"/>
          <w:color w:val="212121"/>
          <w:sz w:val="24"/>
          <w:szCs w:val="24"/>
        </w:rPr>
      </w:pPr>
      <w:r>
        <w:rPr>
          <w:rFonts w:asciiTheme="majorHAnsi" w:hAnsiTheme="majorHAnsi"/>
          <w:color w:val="212121"/>
          <w:sz w:val="24"/>
          <w:szCs w:val="24"/>
          <w:lang w:val="es-ES"/>
        </w:rPr>
        <w:lastRenderedPageBreak/>
        <w:t xml:space="preserve">La Hermandad de Moravia </w:t>
      </w:r>
      <w:r w:rsidRPr="005D3178">
        <w:rPr>
          <w:rFonts w:asciiTheme="majorHAnsi" w:hAnsiTheme="majorHAnsi"/>
          <w:color w:val="212121"/>
          <w:sz w:val="24"/>
          <w:szCs w:val="24"/>
          <w:lang w:val="es-ES"/>
        </w:rPr>
        <w:t xml:space="preserve"> </w:t>
      </w:r>
      <w:r>
        <w:rPr>
          <w:rFonts w:asciiTheme="majorHAnsi" w:hAnsiTheme="majorHAnsi"/>
          <w:color w:val="212121"/>
          <w:sz w:val="24"/>
          <w:szCs w:val="24"/>
          <w:lang w:val="es-ES"/>
        </w:rPr>
        <w:t>pertenecía</w:t>
      </w:r>
      <w:r w:rsidRPr="005D3178">
        <w:rPr>
          <w:rFonts w:asciiTheme="majorHAnsi" w:hAnsiTheme="majorHAnsi"/>
          <w:color w:val="212121"/>
          <w:sz w:val="24"/>
          <w:szCs w:val="24"/>
          <w:lang w:val="es-ES"/>
        </w:rPr>
        <w:t xml:space="preserve"> originalmente </w:t>
      </w:r>
      <w:r>
        <w:rPr>
          <w:rFonts w:asciiTheme="majorHAnsi" w:hAnsiTheme="majorHAnsi"/>
          <w:color w:val="212121"/>
          <w:sz w:val="24"/>
          <w:szCs w:val="24"/>
          <w:lang w:val="es-ES"/>
        </w:rPr>
        <w:t xml:space="preserve">a </w:t>
      </w:r>
      <w:r w:rsidRPr="005D3178">
        <w:rPr>
          <w:rFonts w:asciiTheme="majorHAnsi" w:hAnsiTheme="majorHAnsi"/>
          <w:color w:val="212121"/>
          <w:sz w:val="24"/>
          <w:szCs w:val="24"/>
          <w:lang w:val="es-ES"/>
        </w:rPr>
        <w:t xml:space="preserve">Herrnhut en Sajonia y utilizaron las tradiciones locales de construcción que hicieron la ciudad de Christiansfeld tan especial. La ciudad fue planeada y construida hace 230 años como la sede de </w:t>
      </w:r>
      <w:r>
        <w:rPr>
          <w:rFonts w:asciiTheme="majorHAnsi" w:hAnsiTheme="majorHAnsi"/>
          <w:color w:val="212121"/>
          <w:sz w:val="24"/>
          <w:szCs w:val="24"/>
          <w:lang w:val="es-ES"/>
        </w:rPr>
        <w:t xml:space="preserve">la Hermandad </w:t>
      </w:r>
      <w:r w:rsidRPr="005D3178">
        <w:rPr>
          <w:rFonts w:asciiTheme="majorHAnsi" w:hAnsiTheme="majorHAnsi"/>
          <w:color w:val="212121"/>
          <w:sz w:val="24"/>
          <w:szCs w:val="24"/>
          <w:lang w:val="es-ES"/>
        </w:rPr>
        <w:t xml:space="preserve">de Moravia en Dinamarca y lleva el nombre del Rey Christian VII. Visto arquitectónicamente, el estilo de Christiansfeld no se </w:t>
      </w:r>
      <w:r>
        <w:rPr>
          <w:rFonts w:asciiTheme="majorHAnsi" w:hAnsiTheme="majorHAnsi"/>
          <w:color w:val="212121"/>
          <w:sz w:val="24"/>
          <w:szCs w:val="24"/>
          <w:lang w:val="es-ES"/>
        </w:rPr>
        <w:t>repite</w:t>
      </w:r>
      <w:r w:rsidRPr="005D3178">
        <w:rPr>
          <w:rFonts w:asciiTheme="majorHAnsi" w:hAnsiTheme="majorHAnsi"/>
          <w:color w:val="212121"/>
          <w:sz w:val="24"/>
          <w:szCs w:val="24"/>
          <w:lang w:val="es-ES"/>
        </w:rPr>
        <w:t xml:space="preserve"> en Dinamarca. Una arquitectura estricta y armónica forma el marco de una ciudad tranquila y verde.</w:t>
      </w:r>
    </w:p>
    <w:p w:rsidR="00730959" w:rsidRDefault="00730959" w:rsidP="00730959">
      <w:pPr>
        <w:pStyle w:val="FormateretHTML"/>
        <w:shd w:val="clear" w:color="auto" w:fill="FFFFFF"/>
        <w:rPr>
          <w:rFonts w:asciiTheme="majorHAnsi" w:hAnsiTheme="majorHAnsi"/>
          <w:color w:val="212121"/>
          <w:sz w:val="24"/>
          <w:szCs w:val="24"/>
          <w:lang w:val="es-ES"/>
        </w:rPr>
      </w:pPr>
      <w:r w:rsidRPr="009579F9">
        <w:rPr>
          <w:rFonts w:asciiTheme="majorHAnsi" w:hAnsiTheme="majorHAnsi"/>
          <w:color w:val="212121"/>
          <w:sz w:val="24"/>
          <w:szCs w:val="24"/>
          <w:lang w:val="es-ES"/>
        </w:rPr>
        <w:t xml:space="preserve">Con sus calles rectas y bellos edificios y la destacada y hermosa plaza de la iglesia, Christiansfeld es una joya arquitectónica.  La iglesia se caracteriza por la simplicidad. La </w:t>
      </w:r>
      <w:r>
        <w:rPr>
          <w:rFonts w:asciiTheme="majorHAnsi" w:hAnsiTheme="majorHAnsi"/>
          <w:color w:val="212121"/>
          <w:sz w:val="24"/>
          <w:szCs w:val="24"/>
          <w:lang w:val="es-ES"/>
        </w:rPr>
        <w:t>nave central (el Salón) es la</w:t>
      </w:r>
      <w:r w:rsidRPr="009579F9">
        <w:rPr>
          <w:rFonts w:asciiTheme="majorHAnsi" w:hAnsiTheme="majorHAnsi"/>
          <w:color w:val="212121"/>
          <w:sz w:val="24"/>
          <w:szCs w:val="24"/>
          <w:lang w:val="es-ES"/>
        </w:rPr>
        <w:t xml:space="preserve"> más grande de Dinamarca sin vi</w:t>
      </w:r>
      <w:r>
        <w:rPr>
          <w:rFonts w:asciiTheme="majorHAnsi" w:hAnsiTheme="majorHAnsi"/>
          <w:color w:val="212121"/>
          <w:sz w:val="24"/>
          <w:szCs w:val="24"/>
          <w:lang w:val="es-ES"/>
        </w:rPr>
        <w:t>gas de soporte y puede albergar</w:t>
      </w:r>
      <w:r w:rsidRPr="009579F9">
        <w:rPr>
          <w:rFonts w:asciiTheme="majorHAnsi" w:hAnsiTheme="majorHAnsi"/>
          <w:color w:val="212121"/>
          <w:sz w:val="24"/>
          <w:szCs w:val="24"/>
          <w:lang w:val="es-ES"/>
        </w:rPr>
        <w:t xml:space="preserve"> aproximadamente </w:t>
      </w:r>
      <w:r>
        <w:rPr>
          <w:rFonts w:asciiTheme="majorHAnsi" w:hAnsiTheme="majorHAnsi"/>
          <w:color w:val="212121"/>
          <w:sz w:val="24"/>
          <w:szCs w:val="24"/>
          <w:lang w:val="es-ES"/>
        </w:rPr>
        <w:t xml:space="preserve">a </w:t>
      </w:r>
      <w:r w:rsidRPr="009579F9">
        <w:rPr>
          <w:rFonts w:asciiTheme="majorHAnsi" w:hAnsiTheme="majorHAnsi"/>
          <w:color w:val="212121"/>
          <w:sz w:val="24"/>
          <w:szCs w:val="24"/>
          <w:lang w:val="es-ES"/>
        </w:rPr>
        <w:t xml:space="preserve">mil personas. La decoración es relativamente simple. El gran salón es todo blanco, sin altar, fuente bautismal </w:t>
      </w:r>
      <w:r>
        <w:rPr>
          <w:rFonts w:asciiTheme="majorHAnsi" w:hAnsiTheme="majorHAnsi"/>
          <w:color w:val="212121"/>
          <w:sz w:val="24"/>
          <w:szCs w:val="24"/>
          <w:lang w:val="es-ES"/>
        </w:rPr>
        <w:t>o pinturas</w:t>
      </w:r>
      <w:r w:rsidRPr="009579F9">
        <w:rPr>
          <w:rFonts w:asciiTheme="majorHAnsi" w:hAnsiTheme="majorHAnsi"/>
          <w:color w:val="212121"/>
          <w:sz w:val="24"/>
          <w:szCs w:val="24"/>
          <w:lang w:val="es-ES"/>
        </w:rPr>
        <w:t xml:space="preserve">. La única decoración son los antiguos candelabros forjados a mano de 1776. El piso de madera </w:t>
      </w:r>
      <w:r>
        <w:rPr>
          <w:rFonts w:asciiTheme="majorHAnsi" w:hAnsiTheme="majorHAnsi"/>
          <w:color w:val="212121"/>
          <w:sz w:val="24"/>
          <w:szCs w:val="24"/>
          <w:lang w:val="es-ES"/>
        </w:rPr>
        <w:t>lijado sin tratamiento</w:t>
      </w:r>
      <w:r w:rsidRPr="009579F9">
        <w:rPr>
          <w:rFonts w:asciiTheme="majorHAnsi" w:hAnsiTheme="majorHAnsi"/>
          <w:color w:val="212121"/>
          <w:sz w:val="24"/>
          <w:szCs w:val="24"/>
          <w:lang w:val="es-ES"/>
        </w:rPr>
        <w:t xml:space="preserve">. No hay púlpito, sin embargo, hay una mesa litúrgica.  </w:t>
      </w:r>
    </w:p>
    <w:p w:rsidR="00730959" w:rsidRPr="009579F9" w:rsidRDefault="00730959" w:rsidP="00730959">
      <w:pPr>
        <w:pStyle w:val="FormateretHTML"/>
        <w:shd w:val="clear" w:color="auto" w:fill="FFFFFF"/>
        <w:rPr>
          <w:rFonts w:asciiTheme="majorHAnsi" w:hAnsiTheme="majorHAnsi"/>
          <w:color w:val="212121"/>
          <w:sz w:val="24"/>
          <w:szCs w:val="24"/>
        </w:rPr>
      </w:pPr>
      <w:r w:rsidRPr="009579F9">
        <w:rPr>
          <w:rFonts w:asciiTheme="majorHAnsi" w:hAnsiTheme="majorHAnsi"/>
          <w:color w:val="212121"/>
          <w:sz w:val="24"/>
          <w:szCs w:val="24"/>
          <w:lang w:val="es-ES"/>
        </w:rPr>
        <w:t xml:space="preserve">El pan de jengibre y las estufas han sido parte de Christiansfeld casi tanto como lo </w:t>
      </w:r>
      <w:r>
        <w:rPr>
          <w:rFonts w:asciiTheme="majorHAnsi" w:hAnsiTheme="majorHAnsi"/>
          <w:color w:val="212121"/>
          <w:sz w:val="24"/>
          <w:szCs w:val="24"/>
          <w:lang w:val="es-ES"/>
        </w:rPr>
        <w:t>ha sido la Hermandad</w:t>
      </w:r>
      <w:r w:rsidRPr="009579F9">
        <w:rPr>
          <w:rFonts w:asciiTheme="majorHAnsi" w:hAnsiTheme="majorHAnsi"/>
          <w:color w:val="212121"/>
          <w:sz w:val="24"/>
          <w:szCs w:val="24"/>
          <w:lang w:val="es-ES"/>
        </w:rPr>
        <w:t xml:space="preserve"> de Moravia, y en algún momento fueron </w:t>
      </w:r>
      <w:r>
        <w:rPr>
          <w:rFonts w:asciiTheme="majorHAnsi" w:hAnsiTheme="majorHAnsi"/>
          <w:color w:val="212121"/>
          <w:sz w:val="24"/>
          <w:szCs w:val="24"/>
          <w:lang w:val="es-ES"/>
        </w:rPr>
        <w:t xml:space="preserve"> una importante mercadería </w:t>
      </w:r>
      <w:r w:rsidRPr="009579F9">
        <w:rPr>
          <w:rFonts w:asciiTheme="majorHAnsi" w:hAnsiTheme="majorHAnsi"/>
          <w:color w:val="212121"/>
          <w:sz w:val="24"/>
          <w:szCs w:val="24"/>
          <w:lang w:val="es-ES"/>
        </w:rPr>
        <w:t xml:space="preserve"> comercial por la cual la ciudad era bien conocida tanto en el país como en el extranjero.</w:t>
      </w:r>
    </w:p>
    <w:p w:rsidR="00730959" w:rsidRPr="00BD3C62" w:rsidRDefault="00730959" w:rsidP="00730959">
      <w:pPr>
        <w:rPr>
          <w:rFonts w:asciiTheme="majorHAnsi" w:hAnsiTheme="majorHAnsi"/>
          <w:lang w:val="en-US"/>
        </w:rPr>
      </w:pPr>
    </w:p>
    <w:p w:rsidR="00730959" w:rsidRPr="001731DE" w:rsidRDefault="00730959" w:rsidP="00730959">
      <w:pPr>
        <w:pStyle w:val="FormateretHTML"/>
        <w:shd w:val="clear" w:color="auto" w:fill="FFFFFF"/>
        <w:rPr>
          <w:rFonts w:asciiTheme="majorHAnsi" w:hAnsiTheme="majorHAnsi"/>
          <w:b/>
          <w:color w:val="212121"/>
          <w:sz w:val="24"/>
          <w:szCs w:val="24"/>
          <w:lang w:val="es-ES"/>
        </w:rPr>
      </w:pPr>
      <w:r w:rsidRPr="001731DE">
        <w:rPr>
          <w:rFonts w:asciiTheme="majorHAnsi" w:hAnsiTheme="majorHAnsi"/>
          <w:b/>
          <w:color w:val="212121"/>
          <w:sz w:val="24"/>
          <w:szCs w:val="24"/>
          <w:lang w:val="es-ES"/>
        </w:rPr>
        <w:t xml:space="preserve">Hotel Koldingfjord </w:t>
      </w:r>
    </w:p>
    <w:p w:rsidR="00730959" w:rsidRDefault="00730959" w:rsidP="00730959">
      <w:pPr>
        <w:pStyle w:val="FormateretHTML"/>
        <w:shd w:val="clear" w:color="auto" w:fill="FFFFFF"/>
        <w:rPr>
          <w:rFonts w:asciiTheme="majorHAnsi" w:hAnsiTheme="majorHAnsi"/>
          <w:color w:val="212121"/>
          <w:sz w:val="24"/>
          <w:szCs w:val="24"/>
          <w:lang w:val="es-ES"/>
        </w:rPr>
      </w:pPr>
      <w:r w:rsidRPr="001731DE">
        <w:rPr>
          <w:rFonts w:asciiTheme="majorHAnsi" w:hAnsiTheme="majorHAnsi"/>
          <w:color w:val="212121"/>
          <w:sz w:val="24"/>
          <w:szCs w:val="24"/>
          <w:lang w:val="es-ES"/>
        </w:rPr>
        <w:t>El nombre original del Hotel Koldingfj</w:t>
      </w:r>
      <w:r>
        <w:rPr>
          <w:rFonts w:asciiTheme="majorHAnsi" w:hAnsiTheme="majorHAnsi"/>
          <w:color w:val="212121"/>
          <w:sz w:val="24"/>
          <w:szCs w:val="24"/>
          <w:lang w:val="es-ES"/>
        </w:rPr>
        <w:t>ord fue "Julemærkesanatoriet" (S</w:t>
      </w:r>
      <w:r w:rsidRPr="001731DE">
        <w:rPr>
          <w:rFonts w:asciiTheme="majorHAnsi" w:hAnsiTheme="majorHAnsi"/>
          <w:color w:val="212121"/>
          <w:sz w:val="24"/>
          <w:szCs w:val="24"/>
          <w:lang w:val="es-ES"/>
        </w:rPr>
        <w:t>anatorio del sello navideño). El Director de Correos Einar Holbøll, tuvo la idea de vender sellos de Navidad. La idea era que todos, tanto ricos como pobres, participaran en ayudar a los niños débiles y enfermos. Cuando las personas se enviaban tarjetas de Navidad, daban 2 ører adicionales por un sello de Navidad, que estaba pegado en el sobre al lado del sello. Al hacerlo,</w:t>
      </w:r>
      <w:r>
        <w:rPr>
          <w:rFonts w:asciiTheme="majorHAnsi" w:hAnsiTheme="majorHAnsi"/>
          <w:color w:val="212121"/>
          <w:sz w:val="24"/>
          <w:szCs w:val="24"/>
          <w:lang w:val="es-ES"/>
        </w:rPr>
        <w:t xml:space="preserve"> la gente contribuía</w:t>
      </w:r>
      <w:r w:rsidRPr="001731DE">
        <w:rPr>
          <w:rFonts w:asciiTheme="majorHAnsi" w:hAnsiTheme="majorHAnsi"/>
          <w:color w:val="212121"/>
          <w:sz w:val="24"/>
          <w:szCs w:val="24"/>
          <w:lang w:val="es-ES"/>
        </w:rPr>
        <w:t xml:space="preserve"> a financiar la construcción de varios sanatorios. El Hotel Koldingf</w:t>
      </w:r>
      <w:r>
        <w:rPr>
          <w:rFonts w:asciiTheme="majorHAnsi" w:hAnsiTheme="majorHAnsi"/>
          <w:color w:val="212121"/>
          <w:sz w:val="24"/>
          <w:szCs w:val="24"/>
          <w:lang w:val="es-ES"/>
        </w:rPr>
        <w:t>jord fue el primer sanatorio de</w:t>
      </w:r>
      <w:r w:rsidRPr="001731DE">
        <w:rPr>
          <w:rFonts w:asciiTheme="majorHAnsi" w:hAnsiTheme="majorHAnsi"/>
          <w:color w:val="212121"/>
          <w:sz w:val="24"/>
          <w:szCs w:val="24"/>
          <w:lang w:val="es-ES"/>
        </w:rPr>
        <w:t xml:space="preserve"> sello navideño construido en Dinamarca. La venta de los sellos de Navidad comenzó en 1904 y trajo DKK 67,000. Se decidió que el dinero debería usarse para la construcción de un sanatorio para niños con tubercu</w:t>
      </w:r>
      <w:r>
        <w:rPr>
          <w:rFonts w:asciiTheme="majorHAnsi" w:hAnsiTheme="majorHAnsi"/>
          <w:color w:val="212121"/>
          <w:sz w:val="24"/>
          <w:szCs w:val="24"/>
          <w:lang w:val="es-ES"/>
        </w:rPr>
        <w:t>losis pulmonar. Después de muchas</w:t>
      </w:r>
      <w:r w:rsidRPr="001731DE">
        <w:rPr>
          <w:rFonts w:asciiTheme="majorHAnsi" w:hAnsiTheme="majorHAnsi"/>
          <w:color w:val="212121"/>
          <w:sz w:val="24"/>
          <w:szCs w:val="24"/>
          <w:lang w:val="es-ES"/>
        </w:rPr>
        <w:t xml:space="preserve"> </w:t>
      </w:r>
      <w:r>
        <w:rPr>
          <w:rFonts w:asciiTheme="majorHAnsi" w:hAnsiTheme="majorHAnsi"/>
          <w:color w:val="212121"/>
          <w:sz w:val="24"/>
          <w:szCs w:val="24"/>
          <w:lang w:val="es-ES"/>
        </w:rPr>
        <w:t>idas y venidas</w:t>
      </w:r>
      <w:r w:rsidRPr="001731DE">
        <w:rPr>
          <w:rFonts w:asciiTheme="majorHAnsi" w:hAnsiTheme="majorHAnsi"/>
          <w:color w:val="212121"/>
          <w:sz w:val="24"/>
          <w:szCs w:val="24"/>
          <w:lang w:val="es-ES"/>
        </w:rPr>
        <w:t xml:space="preserve">, la propiedad, Louisehøj, con las colinas adyacentes en Kolding fue comprada. El Julemærkesanatoriet fue construido en los años 1907-1911. La construcción estaba presupuestada en 600,000 DKk pero el precio final fue de 1 millón de DKk. Esto se debió a un gran número de problemas significativos con el subsuelo, que era muy </w:t>
      </w:r>
      <w:r>
        <w:rPr>
          <w:rFonts w:asciiTheme="majorHAnsi" w:hAnsiTheme="majorHAnsi"/>
          <w:color w:val="212121"/>
          <w:sz w:val="24"/>
          <w:szCs w:val="24"/>
          <w:lang w:val="es-ES"/>
        </w:rPr>
        <w:t>débil.</w:t>
      </w:r>
      <w:r w:rsidRPr="001731DE">
        <w:rPr>
          <w:rFonts w:asciiTheme="majorHAnsi" w:hAnsiTheme="majorHAnsi"/>
          <w:color w:val="212121"/>
          <w:sz w:val="24"/>
          <w:szCs w:val="24"/>
          <w:lang w:val="es-ES"/>
        </w:rPr>
        <w:t xml:space="preserve">. Era necesario crear un subsuelo estable </w:t>
      </w:r>
      <w:r>
        <w:rPr>
          <w:rFonts w:asciiTheme="majorHAnsi" w:hAnsiTheme="majorHAnsi"/>
          <w:color w:val="212121"/>
          <w:sz w:val="24"/>
          <w:szCs w:val="24"/>
          <w:lang w:val="es-ES"/>
        </w:rPr>
        <w:t>y poner pilotes en el suelo. Esto significó</w:t>
      </w:r>
      <w:r w:rsidRPr="001731DE">
        <w:rPr>
          <w:rFonts w:asciiTheme="majorHAnsi" w:hAnsiTheme="majorHAnsi"/>
          <w:color w:val="212121"/>
          <w:sz w:val="24"/>
          <w:szCs w:val="24"/>
          <w:lang w:val="es-ES"/>
        </w:rPr>
        <w:t xml:space="preserve"> </w:t>
      </w:r>
      <w:r>
        <w:rPr>
          <w:rFonts w:asciiTheme="majorHAnsi" w:hAnsiTheme="majorHAnsi"/>
          <w:color w:val="212121"/>
          <w:sz w:val="24"/>
          <w:szCs w:val="24"/>
          <w:lang w:val="es-ES"/>
        </w:rPr>
        <w:t>que la construcción se sostuviera sobre pilotes</w:t>
      </w:r>
      <w:r w:rsidRPr="001731DE">
        <w:rPr>
          <w:rFonts w:asciiTheme="majorHAnsi" w:hAnsiTheme="majorHAnsi"/>
          <w:color w:val="212121"/>
          <w:sz w:val="24"/>
          <w:szCs w:val="24"/>
          <w:lang w:val="es-ES"/>
        </w:rPr>
        <w:t xml:space="preserve"> para </w:t>
      </w:r>
      <w:r>
        <w:rPr>
          <w:rFonts w:asciiTheme="majorHAnsi" w:hAnsiTheme="majorHAnsi"/>
          <w:color w:val="212121"/>
          <w:sz w:val="24"/>
          <w:szCs w:val="24"/>
          <w:lang w:val="es-ES"/>
        </w:rPr>
        <w:t xml:space="preserve">evitar que el edificio se deslizara </w:t>
      </w:r>
      <w:r w:rsidRPr="001731DE">
        <w:rPr>
          <w:rFonts w:asciiTheme="majorHAnsi" w:hAnsiTheme="majorHAnsi"/>
          <w:color w:val="212121"/>
          <w:sz w:val="24"/>
          <w:szCs w:val="24"/>
          <w:lang w:val="es-ES"/>
        </w:rPr>
        <w:t xml:space="preserve"> hacia el fiordo. ¡Se dice que hay tanta construcción debajo  como sobre el suelo! </w:t>
      </w:r>
    </w:p>
    <w:p w:rsidR="00730959" w:rsidRDefault="00730959" w:rsidP="00730959">
      <w:pPr>
        <w:pStyle w:val="FormateretHTML"/>
        <w:shd w:val="clear" w:color="auto" w:fill="FFFFFF"/>
        <w:rPr>
          <w:rFonts w:asciiTheme="majorHAnsi" w:hAnsiTheme="majorHAnsi"/>
          <w:color w:val="212121"/>
          <w:sz w:val="24"/>
          <w:szCs w:val="24"/>
          <w:lang w:val="es-ES"/>
        </w:rPr>
      </w:pPr>
      <w:r w:rsidRPr="001731DE">
        <w:rPr>
          <w:rFonts w:asciiTheme="majorHAnsi" w:hAnsiTheme="majorHAnsi"/>
          <w:color w:val="212121"/>
          <w:sz w:val="24"/>
          <w:szCs w:val="24"/>
          <w:lang w:val="es-ES"/>
        </w:rPr>
        <w:t>De 1988 a 1990, los edificios catalogados fueron renovados y reconstruidos. I</w:t>
      </w:r>
      <w:r>
        <w:rPr>
          <w:rFonts w:asciiTheme="majorHAnsi" w:hAnsiTheme="majorHAnsi"/>
          <w:color w:val="212121"/>
          <w:sz w:val="24"/>
          <w:szCs w:val="24"/>
          <w:lang w:val="es-ES"/>
        </w:rPr>
        <w:t>En el interior</w:t>
      </w:r>
      <w:r w:rsidRPr="001731DE">
        <w:rPr>
          <w:rFonts w:asciiTheme="majorHAnsi" w:hAnsiTheme="majorHAnsi"/>
          <w:color w:val="212121"/>
          <w:sz w:val="24"/>
          <w:szCs w:val="24"/>
          <w:lang w:val="es-ES"/>
        </w:rPr>
        <w:t xml:space="preserve">, la propiedad ha pasado por una renovación y modernización total y ha sido equipada con todo lo que </w:t>
      </w:r>
      <w:r>
        <w:rPr>
          <w:rFonts w:asciiTheme="majorHAnsi" w:hAnsiTheme="majorHAnsi"/>
          <w:color w:val="212121"/>
          <w:sz w:val="24"/>
          <w:szCs w:val="24"/>
          <w:lang w:val="es-ES"/>
        </w:rPr>
        <w:t>forma</w:t>
      </w:r>
      <w:r w:rsidRPr="001731DE">
        <w:rPr>
          <w:rFonts w:asciiTheme="majorHAnsi" w:hAnsiTheme="majorHAnsi"/>
          <w:color w:val="212121"/>
          <w:sz w:val="24"/>
          <w:szCs w:val="24"/>
          <w:lang w:val="es-ES"/>
        </w:rPr>
        <w:t xml:space="preserve"> parte de un moderno hotel y centro de conferencias. El 1 de mayo de 1990, el trabajo se completó y la propiedad se abrió bajo el nombre, Hotel Koldingfjord. </w:t>
      </w:r>
    </w:p>
    <w:p w:rsidR="00730959" w:rsidRDefault="00730959" w:rsidP="00730959">
      <w:pPr>
        <w:pStyle w:val="FormateretHTML"/>
        <w:shd w:val="clear" w:color="auto" w:fill="FFFFFF"/>
        <w:rPr>
          <w:rFonts w:asciiTheme="majorHAnsi" w:hAnsiTheme="majorHAnsi"/>
          <w:color w:val="212121"/>
          <w:sz w:val="24"/>
          <w:szCs w:val="24"/>
          <w:lang w:val="es-ES"/>
        </w:rPr>
      </w:pPr>
      <w:r w:rsidRPr="001731DE">
        <w:rPr>
          <w:rFonts w:asciiTheme="majorHAnsi" w:hAnsiTheme="majorHAnsi"/>
          <w:color w:val="212121"/>
          <w:sz w:val="24"/>
          <w:szCs w:val="24"/>
          <w:lang w:val="es-ES"/>
        </w:rPr>
        <w:t>(</w:t>
      </w:r>
      <w:hyperlink r:id="rId4" w:history="1">
        <w:r w:rsidRPr="00D26A5B">
          <w:rPr>
            <w:rStyle w:val="Hyperlink"/>
            <w:rFonts w:asciiTheme="majorHAnsi" w:hAnsiTheme="majorHAnsi"/>
            <w:sz w:val="24"/>
            <w:szCs w:val="24"/>
            <w:lang w:val="es-ES"/>
          </w:rPr>
          <w:t>https://www.koldingfjord.dk/en/hotel-koldingfjord/who-is-who/the-history-of-hotel-koldingfjord/</w:t>
        </w:r>
      </w:hyperlink>
      <w:r w:rsidRPr="001731DE">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Pr="00D81F90" w:rsidRDefault="00730959" w:rsidP="00730959">
      <w:pPr>
        <w:pStyle w:val="FormateretHTML"/>
        <w:shd w:val="clear" w:color="auto" w:fill="FFFFFF"/>
        <w:rPr>
          <w:rFonts w:asciiTheme="majorHAnsi" w:hAnsiTheme="majorHAnsi"/>
          <w:b/>
          <w:color w:val="212121"/>
          <w:sz w:val="24"/>
          <w:szCs w:val="24"/>
          <w:lang w:val="es-ES"/>
        </w:rPr>
      </w:pPr>
      <w:r>
        <w:rPr>
          <w:rFonts w:asciiTheme="majorHAnsi" w:hAnsiTheme="majorHAnsi"/>
          <w:b/>
          <w:color w:val="212121"/>
          <w:sz w:val="24"/>
          <w:szCs w:val="24"/>
          <w:lang w:val="es-ES"/>
        </w:rPr>
        <w:t>Día 3: Pre-tour: D</w:t>
      </w:r>
      <w:r w:rsidRPr="00D81F90">
        <w:rPr>
          <w:rFonts w:asciiTheme="majorHAnsi" w:hAnsiTheme="majorHAnsi"/>
          <w:b/>
          <w:color w:val="212121"/>
          <w:sz w:val="24"/>
          <w:szCs w:val="24"/>
          <w:lang w:val="es-ES"/>
        </w:rPr>
        <w:t xml:space="preserve">omingo 24 de junio </w:t>
      </w:r>
      <w:r>
        <w:rPr>
          <w:rFonts w:asciiTheme="majorHAnsi" w:hAnsiTheme="majorHAnsi"/>
          <w:b/>
          <w:color w:val="212121"/>
          <w:sz w:val="24"/>
          <w:szCs w:val="24"/>
          <w:lang w:val="es-ES"/>
        </w:rPr>
        <w:t>–</w:t>
      </w:r>
      <w:r w:rsidRPr="00D81F90">
        <w:rPr>
          <w:rFonts w:asciiTheme="majorHAnsi" w:hAnsiTheme="majorHAnsi"/>
          <w:b/>
          <w:color w:val="212121"/>
          <w:sz w:val="24"/>
          <w:szCs w:val="24"/>
          <w:lang w:val="es-ES"/>
        </w:rPr>
        <w:t xml:space="preserve"> </w:t>
      </w:r>
      <w:r>
        <w:rPr>
          <w:rFonts w:asciiTheme="majorHAnsi" w:hAnsiTheme="majorHAnsi"/>
          <w:b/>
          <w:color w:val="212121"/>
          <w:sz w:val="24"/>
          <w:szCs w:val="24"/>
          <w:lang w:val="es-ES"/>
        </w:rPr>
        <w:t>Post tour: S</w:t>
      </w:r>
      <w:r w:rsidRPr="00D81F90">
        <w:rPr>
          <w:rFonts w:asciiTheme="majorHAnsi" w:hAnsiTheme="majorHAnsi"/>
          <w:b/>
          <w:color w:val="212121"/>
          <w:sz w:val="24"/>
          <w:szCs w:val="24"/>
          <w:lang w:val="es-ES"/>
        </w:rPr>
        <w:t xml:space="preserve">ábado 7 de julio </w:t>
      </w:r>
    </w:p>
    <w:p w:rsidR="00730959" w:rsidRDefault="00730959" w:rsidP="00730959">
      <w:pPr>
        <w:pStyle w:val="FormateretHTML"/>
        <w:shd w:val="clear" w:color="auto" w:fill="FFFFFF"/>
        <w:rPr>
          <w:rFonts w:asciiTheme="majorHAnsi" w:hAnsiTheme="majorHAnsi"/>
          <w:color w:val="212121"/>
          <w:sz w:val="24"/>
          <w:szCs w:val="24"/>
          <w:lang w:val="es-ES"/>
        </w:rPr>
      </w:pPr>
      <w:r w:rsidRPr="00D81F90">
        <w:rPr>
          <w:rFonts w:asciiTheme="majorHAnsi" w:hAnsiTheme="majorHAnsi"/>
          <w:color w:val="212121"/>
          <w:sz w:val="24"/>
          <w:szCs w:val="24"/>
          <w:lang w:val="es-ES"/>
        </w:rPr>
        <w:t xml:space="preserve">08:00 </w:t>
      </w:r>
      <w:r>
        <w:rPr>
          <w:rFonts w:asciiTheme="majorHAnsi" w:hAnsiTheme="majorHAnsi"/>
          <w:color w:val="212121"/>
          <w:sz w:val="24"/>
          <w:szCs w:val="24"/>
          <w:lang w:val="es-ES"/>
        </w:rPr>
        <w:tab/>
      </w:r>
      <w:r w:rsidRPr="00D81F90">
        <w:rPr>
          <w:rFonts w:asciiTheme="majorHAnsi" w:hAnsiTheme="majorHAnsi"/>
          <w:color w:val="212121"/>
          <w:sz w:val="24"/>
          <w:szCs w:val="24"/>
          <w:lang w:val="es-ES"/>
        </w:rPr>
        <w:t>Excursión a Ribe, la ciudad más antigua de Dinamar</w:t>
      </w:r>
      <w:r>
        <w:rPr>
          <w:rFonts w:asciiTheme="majorHAnsi" w:hAnsiTheme="majorHAnsi"/>
          <w:color w:val="212121"/>
          <w:sz w:val="24"/>
          <w:szCs w:val="24"/>
          <w:lang w:val="es-ES"/>
        </w:rPr>
        <w:t>ca en la costa oeste de Jutlandia</w:t>
      </w:r>
      <w:r w:rsidRPr="00D81F90">
        <w:rPr>
          <w:rFonts w:asciiTheme="majorHAnsi" w:hAnsiTheme="majorHAnsi"/>
          <w:color w:val="212121"/>
          <w:sz w:val="24"/>
          <w:szCs w:val="24"/>
          <w:lang w:val="es-ES"/>
        </w:rPr>
        <w:t>. Tras una visita guiada a la catedral de Ribe, del siglo XIII, pasearemos por las calles estrechas y adoquinadas de la ciudad medieval, disfrutando de las numerosas variedades de rosas trepadoras que cubren las paredes de las antiguas casas de la ciudad. Después del almuerzo visitaremos dos jardines de rosas privados en las afueras de Ribe. Una visita a Kammerslusen y la cena allí completa</w:t>
      </w:r>
      <w:r>
        <w:rPr>
          <w:rFonts w:asciiTheme="majorHAnsi" w:hAnsiTheme="majorHAnsi"/>
          <w:color w:val="212121"/>
          <w:sz w:val="24"/>
          <w:szCs w:val="24"/>
          <w:lang w:val="es-ES"/>
        </w:rPr>
        <w:t>n</w:t>
      </w:r>
      <w:r w:rsidRPr="00D81F90">
        <w:rPr>
          <w:rFonts w:asciiTheme="majorHAnsi" w:hAnsiTheme="majorHAnsi"/>
          <w:color w:val="212121"/>
          <w:sz w:val="24"/>
          <w:szCs w:val="24"/>
          <w:lang w:val="es-ES"/>
        </w:rPr>
        <w:t xml:space="preserve"> el día antes de regresar al Hotel Kolding Fjord.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D81F90">
        <w:rPr>
          <w:rFonts w:asciiTheme="majorHAnsi" w:hAnsiTheme="majorHAnsi"/>
          <w:b/>
          <w:color w:val="212121"/>
          <w:sz w:val="24"/>
          <w:szCs w:val="24"/>
          <w:lang w:val="es-ES"/>
        </w:rPr>
        <w:t>Ribe</w:t>
      </w:r>
      <w:r w:rsidRPr="00D81F90">
        <w:rPr>
          <w:rFonts w:asciiTheme="majorHAnsi" w:hAnsiTheme="majorHAnsi"/>
          <w:color w:val="212121"/>
          <w:sz w:val="24"/>
          <w:szCs w:val="24"/>
          <w:lang w:val="es-ES"/>
        </w:rPr>
        <w:t xml:space="preserve"> </w:t>
      </w:r>
    </w:p>
    <w:p w:rsidR="00730959" w:rsidRPr="00D81F90" w:rsidRDefault="00730959" w:rsidP="00730959">
      <w:pPr>
        <w:pStyle w:val="FormateretHTML"/>
        <w:shd w:val="clear" w:color="auto" w:fill="FFFFFF"/>
        <w:rPr>
          <w:rFonts w:asciiTheme="majorHAnsi" w:hAnsiTheme="majorHAnsi"/>
          <w:color w:val="212121"/>
          <w:sz w:val="24"/>
          <w:szCs w:val="24"/>
        </w:rPr>
      </w:pPr>
      <w:r>
        <w:rPr>
          <w:rFonts w:asciiTheme="majorHAnsi" w:hAnsiTheme="majorHAnsi"/>
          <w:color w:val="212121"/>
          <w:sz w:val="24"/>
          <w:szCs w:val="24"/>
          <w:lang w:val="es-ES"/>
        </w:rPr>
        <w:t>Catalogada</w:t>
      </w:r>
      <w:r w:rsidRPr="00D81F90">
        <w:rPr>
          <w:rFonts w:asciiTheme="majorHAnsi" w:hAnsiTheme="majorHAnsi"/>
          <w:color w:val="212121"/>
          <w:sz w:val="24"/>
          <w:szCs w:val="24"/>
          <w:lang w:val="es-ES"/>
        </w:rPr>
        <w:t xml:space="preserve"> como </w:t>
      </w:r>
      <w:r>
        <w:rPr>
          <w:rFonts w:asciiTheme="majorHAnsi" w:hAnsiTheme="majorHAnsi"/>
          <w:color w:val="212121"/>
          <w:sz w:val="24"/>
          <w:szCs w:val="24"/>
          <w:lang w:val="es-ES"/>
        </w:rPr>
        <w:t xml:space="preserve">la ciudad más antigua y mejor conservada de Dinamarca, </w:t>
      </w:r>
      <w:r w:rsidRPr="00D81F90">
        <w:rPr>
          <w:rFonts w:asciiTheme="majorHAnsi" w:hAnsiTheme="majorHAnsi"/>
          <w:color w:val="212121"/>
          <w:sz w:val="24"/>
          <w:szCs w:val="24"/>
          <w:lang w:val="es-ES"/>
        </w:rPr>
        <w:t xml:space="preserve">Ribe ofrece un ambiente único. </w:t>
      </w:r>
      <w:r>
        <w:rPr>
          <w:rFonts w:asciiTheme="majorHAnsi" w:hAnsiTheme="majorHAnsi"/>
          <w:color w:val="212121"/>
          <w:sz w:val="24"/>
          <w:szCs w:val="24"/>
          <w:lang w:val="es-ES"/>
        </w:rPr>
        <w:t>E</w:t>
      </w:r>
      <w:r w:rsidRPr="00D81F90">
        <w:rPr>
          <w:rFonts w:asciiTheme="majorHAnsi" w:hAnsiTheme="majorHAnsi"/>
          <w:color w:val="212121"/>
          <w:sz w:val="24"/>
          <w:szCs w:val="24"/>
          <w:lang w:val="es-ES"/>
        </w:rPr>
        <w:t xml:space="preserve">s una de las pocas ciudades de Dinamarca que todavía conserva un centro urbano medieval bellamente conservado con antiguas casas con entramado de madera, calles empedradas y una catedral </w:t>
      </w:r>
      <w:r>
        <w:rPr>
          <w:rFonts w:asciiTheme="majorHAnsi" w:hAnsiTheme="majorHAnsi"/>
          <w:color w:val="212121"/>
          <w:sz w:val="24"/>
          <w:szCs w:val="24"/>
          <w:lang w:val="es-ES"/>
        </w:rPr>
        <w:t xml:space="preserve">en su </w:t>
      </w:r>
      <w:r w:rsidRPr="00D81F90">
        <w:rPr>
          <w:rFonts w:asciiTheme="majorHAnsi" w:hAnsiTheme="majorHAnsi"/>
          <w:color w:val="212121"/>
          <w:sz w:val="24"/>
          <w:szCs w:val="24"/>
          <w:lang w:val="es-ES"/>
        </w:rPr>
        <w:t>punto central.</w:t>
      </w:r>
    </w:p>
    <w:p w:rsidR="00730959" w:rsidRDefault="00730959" w:rsidP="00730959">
      <w:pPr>
        <w:pStyle w:val="FormateretHTML"/>
        <w:shd w:val="clear" w:color="auto" w:fill="FFFFFF"/>
        <w:rPr>
          <w:rFonts w:asciiTheme="majorHAnsi" w:hAnsiTheme="majorHAnsi"/>
          <w:color w:val="212121"/>
          <w:sz w:val="24"/>
          <w:szCs w:val="24"/>
          <w:lang w:val="es-ES"/>
        </w:rPr>
      </w:pPr>
      <w:r w:rsidRPr="00EE10E9">
        <w:rPr>
          <w:rFonts w:asciiTheme="majorHAnsi" w:hAnsiTheme="majorHAnsi"/>
          <w:color w:val="212121"/>
          <w:sz w:val="24"/>
          <w:szCs w:val="24"/>
          <w:lang w:val="es-ES"/>
        </w:rPr>
        <w:t>A lo largo de Ribe, hay detalles que desaparecieron hace mucho tiempo</w:t>
      </w:r>
      <w:r>
        <w:rPr>
          <w:rFonts w:asciiTheme="majorHAnsi" w:hAnsiTheme="majorHAnsi"/>
          <w:color w:val="212121"/>
          <w:sz w:val="24"/>
          <w:szCs w:val="24"/>
          <w:lang w:val="es-ES"/>
        </w:rPr>
        <w:t xml:space="preserve"> </w:t>
      </w:r>
      <w:r w:rsidRPr="00EE10E9">
        <w:rPr>
          <w:rFonts w:asciiTheme="majorHAnsi" w:hAnsiTheme="majorHAnsi"/>
          <w:color w:val="212121"/>
          <w:sz w:val="24"/>
          <w:szCs w:val="24"/>
          <w:lang w:val="es-ES"/>
        </w:rPr>
        <w:t xml:space="preserve">en la mayoría de otras ciudades. Pasear por el casco antiguo es viajar en el tiempo. Como lo demuestran las numerosas placas conmemorativas, muchos de los hermosos edificios se pueden vincular a personas famosas y ciertos períodos de la historia de mil años de la ciudad. </w:t>
      </w:r>
    </w:p>
    <w:p w:rsidR="00730959" w:rsidRDefault="00730959" w:rsidP="00730959">
      <w:pPr>
        <w:pStyle w:val="FormateretHTML"/>
        <w:shd w:val="clear" w:color="auto" w:fill="FFFFFF"/>
        <w:rPr>
          <w:rFonts w:asciiTheme="majorHAnsi" w:hAnsiTheme="majorHAnsi"/>
          <w:color w:val="212121"/>
          <w:sz w:val="24"/>
          <w:szCs w:val="24"/>
          <w:lang w:val="es-ES"/>
        </w:rPr>
      </w:pPr>
      <w:r w:rsidRPr="00EE10E9">
        <w:rPr>
          <w:rFonts w:asciiTheme="majorHAnsi" w:hAnsiTheme="majorHAnsi"/>
          <w:color w:val="212121"/>
          <w:sz w:val="24"/>
          <w:szCs w:val="24"/>
          <w:lang w:val="es-ES"/>
        </w:rPr>
        <w:t xml:space="preserve">Ribe floreció como centro </w:t>
      </w:r>
      <w:r>
        <w:rPr>
          <w:rFonts w:asciiTheme="majorHAnsi" w:hAnsiTheme="majorHAnsi"/>
          <w:color w:val="212121"/>
          <w:sz w:val="24"/>
          <w:szCs w:val="24"/>
          <w:lang w:val="es-ES"/>
        </w:rPr>
        <w:t>comercial</w:t>
      </w:r>
      <w:r w:rsidRPr="00EE10E9">
        <w:rPr>
          <w:rFonts w:asciiTheme="majorHAnsi" w:hAnsiTheme="majorHAnsi"/>
          <w:color w:val="212121"/>
          <w:sz w:val="24"/>
          <w:szCs w:val="24"/>
          <w:lang w:val="es-ES"/>
        </w:rPr>
        <w:t xml:space="preserve"> hasta el siglo XVI, </w:t>
      </w:r>
      <w:r>
        <w:rPr>
          <w:rFonts w:asciiTheme="majorHAnsi" w:hAnsiTheme="majorHAnsi"/>
          <w:color w:val="212121"/>
          <w:sz w:val="24"/>
          <w:szCs w:val="24"/>
          <w:lang w:val="es-ES"/>
        </w:rPr>
        <w:t>cuando</w:t>
      </w:r>
      <w:r w:rsidRPr="00EE10E9">
        <w:rPr>
          <w:rFonts w:asciiTheme="majorHAnsi" w:hAnsiTheme="majorHAnsi"/>
          <w:color w:val="212121"/>
          <w:sz w:val="24"/>
          <w:szCs w:val="24"/>
          <w:lang w:val="es-ES"/>
        </w:rPr>
        <w:t xml:space="preserve"> la Reforma, el lijado del río, la plaga, los incendios, las inundaciones y la guerra cambiaron irreversiblemente sus circunstancias. Ribe </w:t>
      </w:r>
      <w:r>
        <w:rPr>
          <w:rFonts w:asciiTheme="majorHAnsi" w:hAnsiTheme="majorHAnsi"/>
          <w:color w:val="212121"/>
          <w:sz w:val="24"/>
          <w:szCs w:val="24"/>
          <w:lang w:val="es-ES"/>
        </w:rPr>
        <w:t>hoy en día</w:t>
      </w:r>
      <w:r w:rsidRPr="00EE10E9">
        <w:rPr>
          <w:rFonts w:asciiTheme="majorHAnsi" w:hAnsiTheme="majorHAnsi"/>
          <w:color w:val="212121"/>
          <w:sz w:val="24"/>
          <w:szCs w:val="24"/>
          <w:lang w:val="es-ES"/>
        </w:rPr>
        <w:t xml:space="preserve"> se caracteriza por </w:t>
      </w:r>
      <w:r>
        <w:rPr>
          <w:rFonts w:asciiTheme="majorHAnsi" w:hAnsiTheme="majorHAnsi"/>
          <w:color w:val="212121"/>
          <w:sz w:val="24"/>
          <w:szCs w:val="24"/>
          <w:lang w:val="es-ES"/>
        </w:rPr>
        <w:t>su</w:t>
      </w:r>
      <w:r w:rsidRPr="00EE10E9">
        <w:rPr>
          <w:rFonts w:asciiTheme="majorHAnsi" w:hAnsiTheme="majorHAnsi"/>
          <w:color w:val="212121"/>
          <w:sz w:val="24"/>
          <w:szCs w:val="24"/>
          <w:lang w:val="es-ES"/>
        </w:rPr>
        <w:t xml:space="preserve"> gran número de casas del siglo 16, muchas de las cuales tuvieron que ser reconstruidas después del incendio que en 1580 barrió el centro de la ciudad y quemó 213 casas. Que estas casas sigan en pie se debe únicamente a dos hechos: no se han producido grandes brotes de fuego en Ribe desde 1580, y la ciudad perdió su importancia económica d</w:t>
      </w:r>
      <w:r>
        <w:rPr>
          <w:rFonts w:asciiTheme="majorHAnsi" w:hAnsiTheme="majorHAnsi"/>
          <w:color w:val="212121"/>
          <w:sz w:val="24"/>
          <w:szCs w:val="24"/>
          <w:lang w:val="es-ES"/>
        </w:rPr>
        <w:t>e</w:t>
      </w:r>
      <w:r w:rsidRPr="00EE10E9">
        <w:rPr>
          <w:rFonts w:asciiTheme="majorHAnsi" w:hAnsiTheme="majorHAnsi"/>
          <w:color w:val="212121"/>
          <w:sz w:val="24"/>
          <w:szCs w:val="24"/>
          <w:lang w:val="es-ES"/>
        </w:rPr>
        <w:t xml:space="preserve"> mediados del siglo XVII. No había </w:t>
      </w:r>
      <w:r>
        <w:rPr>
          <w:rFonts w:asciiTheme="majorHAnsi" w:hAnsiTheme="majorHAnsi"/>
          <w:color w:val="212121"/>
          <w:sz w:val="24"/>
          <w:szCs w:val="24"/>
          <w:lang w:val="es-ES"/>
        </w:rPr>
        <w:t>negocios</w:t>
      </w:r>
      <w:r w:rsidRPr="00EE10E9">
        <w:rPr>
          <w:rFonts w:asciiTheme="majorHAnsi" w:hAnsiTheme="majorHAnsi"/>
          <w:color w:val="212121"/>
          <w:sz w:val="24"/>
          <w:szCs w:val="24"/>
          <w:lang w:val="es-ES"/>
        </w:rPr>
        <w:t xml:space="preserve"> disponibles ni la necesidad de construir nuevas casas a gran escala. </w:t>
      </w:r>
    </w:p>
    <w:p w:rsidR="00730959" w:rsidRPr="00EE10E9" w:rsidRDefault="00730959" w:rsidP="00730959">
      <w:pPr>
        <w:pStyle w:val="FormateretHTML"/>
        <w:shd w:val="clear" w:color="auto" w:fill="FFFFFF"/>
        <w:rPr>
          <w:rFonts w:asciiTheme="majorHAnsi" w:hAnsiTheme="majorHAnsi"/>
          <w:color w:val="212121"/>
          <w:sz w:val="24"/>
          <w:szCs w:val="24"/>
        </w:rPr>
      </w:pPr>
      <w:r w:rsidRPr="00EE10E9">
        <w:rPr>
          <w:rFonts w:asciiTheme="majorHAnsi" w:hAnsiTheme="majorHAnsi"/>
          <w:color w:val="212121"/>
          <w:sz w:val="24"/>
          <w:szCs w:val="24"/>
          <w:lang w:val="es-ES"/>
        </w:rPr>
        <w:t xml:space="preserve">La catedral de Ribe </w:t>
      </w:r>
      <w:r>
        <w:rPr>
          <w:rFonts w:asciiTheme="majorHAnsi" w:hAnsiTheme="majorHAnsi"/>
          <w:color w:val="212121"/>
          <w:sz w:val="24"/>
          <w:szCs w:val="24"/>
          <w:lang w:val="es-ES"/>
        </w:rPr>
        <w:t>se ve</w:t>
      </w:r>
      <w:r w:rsidRPr="00EE10E9">
        <w:rPr>
          <w:rFonts w:asciiTheme="majorHAnsi" w:hAnsiTheme="majorHAnsi"/>
          <w:color w:val="212121"/>
          <w:sz w:val="24"/>
          <w:szCs w:val="24"/>
          <w:lang w:val="es-ES"/>
        </w:rPr>
        <w:t xml:space="preserve"> </w:t>
      </w:r>
      <w:r>
        <w:rPr>
          <w:rFonts w:asciiTheme="majorHAnsi" w:hAnsiTheme="majorHAnsi"/>
          <w:color w:val="212121"/>
          <w:sz w:val="24"/>
          <w:szCs w:val="24"/>
          <w:lang w:val="es-ES"/>
        </w:rPr>
        <w:t>desde muy lejos</w:t>
      </w:r>
      <w:r w:rsidRPr="00EE10E9">
        <w:rPr>
          <w:rFonts w:asciiTheme="majorHAnsi" w:hAnsiTheme="majorHAnsi"/>
          <w:color w:val="212121"/>
          <w:sz w:val="24"/>
          <w:szCs w:val="24"/>
          <w:lang w:val="es-ES"/>
        </w:rPr>
        <w:t xml:space="preserve"> a través del paisaje llano, y es sorprendente pensar que los viajeros se hayan encontrado con esta vista desde mediados del siglo XIII cuando se completó. La Catedral de Ribe es la catedral más antigua de Dinamarca.</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 xml:space="preserve">Vor Frue Kirke (La Iglesia de Nuestra Señora), como se llama realmente a la catedral, se convirtió en la única catedral de cinco naves en Dinamarca después de numerosas alteraciones y adiciones. El edificio actual se caracteriza por una gran cantidad de estilos diferentes y detalles interesantes. Hay monumentos sepulcrales de algunos de los hombres más poderosos de la ciudad y la nación en su conjunto, así como el monumento sepulcral más antiguo de Escandinavia, erigido por el Rey Valdemar el Conquistador a un hijo que murió en 1231.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u w:val="single"/>
          <w:lang w:val="es-ES"/>
        </w:rPr>
        <w:t>Borgertårnet</w:t>
      </w:r>
      <w:r w:rsidRPr="00216B51">
        <w:rPr>
          <w:rFonts w:asciiTheme="majorHAnsi" w:hAnsiTheme="majorHAnsi" w:cs="Courier"/>
          <w:color w:val="222222"/>
          <w:sz w:val="24"/>
          <w:szCs w:val="24"/>
          <w:lang w:val="es-ES"/>
        </w:rPr>
        <w:t xml:space="preserve"> (La Torre de los Comunes), que data del siglo XIV, funciona como la atalaya y torre de tormentas de la ciudad y ofrece impresionantes vistas de las marismas. Se ingresa a la torre de 52 metros de altura por la catedral (los menores de 14 años deben ir acompañados por un adulto). Al pie de la Torre de María, que alberga las campanas de la catedral, se encuentra una estatua de Hans Tausen (1494-1561), monje, luterano y protagonista de la Reforma danesa, nombrado obispo de Ribe en 1542. En el lado sur de la catedral se encuentra una estatua del escritor de himnos Hans Adolf Brorson (1694-1764) - Pietista, decano rural en Ribe 1737, nombrado obispo de Ribe en 1741. Las campanas de carillón de la catedral tocan el himno de Brorson "Den yndigste rose er funden" (ahora encontramos a la más bella de las rosas) a las 08.00 y 18.00, y la canción popular sobre Reina Dagmar a las 12.00 y 15.00.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rPr>
      </w:pPr>
      <w:r w:rsidRPr="00216B51">
        <w:rPr>
          <w:rFonts w:asciiTheme="majorHAnsi" w:hAnsiTheme="majorHAnsi" w:cs="Courier"/>
          <w:color w:val="222222"/>
          <w:sz w:val="24"/>
          <w:szCs w:val="24"/>
          <w:lang w:val="es-ES"/>
        </w:rPr>
        <w:t>(https://www.visitribe.com/)</w:t>
      </w:r>
    </w:p>
    <w:p w:rsidR="00730959" w:rsidRPr="00216B51" w:rsidRDefault="00730959" w:rsidP="00730959">
      <w:pPr>
        <w:shd w:val="clear" w:color="auto" w:fill="FFFFFF"/>
        <w:spacing w:after="0"/>
        <w:rPr>
          <w:rFonts w:asciiTheme="majorHAnsi" w:eastAsia="Times New Roman" w:hAnsiTheme="majorHAnsi" w:cs="Arial"/>
          <w:color w:val="222222"/>
          <w:sz w:val="24"/>
          <w:szCs w:val="24"/>
        </w:rPr>
      </w:pPr>
      <w:r w:rsidRPr="00216B51">
        <w:rPr>
          <w:rFonts w:asciiTheme="majorHAnsi" w:eastAsia="Times New Roman" w:hAnsiTheme="majorHAnsi" w:cs="Arial"/>
          <w:color w:val="222222"/>
          <w:sz w:val="24"/>
          <w:szCs w:val="24"/>
        </w:rPr>
        <w:fldChar w:fldCharType="begin"/>
      </w:r>
      <w:r w:rsidRPr="00216B51">
        <w:rPr>
          <w:rFonts w:asciiTheme="majorHAnsi" w:eastAsia="Times New Roman" w:hAnsiTheme="majorHAnsi" w:cs="Arial"/>
          <w:color w:val="222222"/>
          <w:sz w:val="24"/>
          <w:szCs w:val="24"/>
        </w:rPr>
        <w:instrText xml:space="preserve"> </w:instrText>
      </w:r>
      <w:r w:rsidRPr="00216B51">
        <w:rPr>
          <w:rFonts w:asciiTheme="majorHAnsi" w:eastAsia="Times New Roman" w:hAnsiTheme="majorHAnsi" w:cs="Arial"/>
          <w:color w:val="222222"/>
          <w:sz w:val="24"/>
          <w:szCs w:val="24"/>
        </w:rPr>
        <w:fldChar w:fldCharType="begin"/>
      </w:r>
      <w:r w:rsidRPr="00216B51">
        <w:rPr>
          <w:rFonts w:asciiTheme="majorHAnsi" w:eastAsia="Times New Roman" w:hAnsiTheme="majorHAnsi" w:cs="Arial"/>
          <w:color w:val="222222"/>
          <w:sz w:val="24"/>
          <w:szCs w:val="24"/>
        </w:rPr>
        <w:instrText xml:space="preserve"> PRIVATE "&lt;SELECT&gt;&lt;OPTION SELECTED VALUE="es"&gt;Spanish&lt;/OPTION&gt;&lt;OPTION VALUE="---" DISABLED="---"&gt;---------------&lt;/OPTION&gt;&lt;OPTION VALUE="af"&gt;Afrikaans&lt;/OPTION&gt;&lt;OPTION VALUE="sq"&gt;Albanian&lt;/OPTION&gt;&lt;OPTION VALUE="am"&gt;Amharic&lt;/OPTION&gt;&lt;OPTION VALUE="ar"&gt;Arabic&lt;/OPTION&gt;&lt;OPTION VALUE="hy"&gt;Armenian&lt;/OPTION&gt;&lt;OPTION VALUE="az"&gt;Azerbaijani&lt;/OPTION&gt;&lt;OPTION VALUE="bn"&gt;Bangla&lt;/OPTION&gt;&lt;OPTION VALUE="eu"&gt;Basque&lt;/OPTION&gt;&lt;OPTION VALUE="be"&gt;Belarusian&lt;/OPTION&gt;&lt;OPTION VALUE="bs"&gt;Bosnian&lt;/OPTION&gt;&lt;OPTION VALUE="bg"&gt;Bulgarian&lt;/OPTION&gt;&lt;OPTION VALUE="my"&gt;Burmese&lt;/OPTION&gt;&lt;OPTION VALUE="ca"&gt;Catalan&lt;/OPTION&gt;&lt;OPTION VALUE="ceb"&gt;Cebuano&lt;/OPTION&gt;&lt;OPTION VALUE="zh-CN"&gt;Chinese (Simplified)&lt;/OPTION&gt;&lt;OPTION VALUE="zh-TW"&gt;Chinese (Traditional)&lt;/OPTION&gt;&lt;OPTION VALUE="co"&gt;Corsican&lt;/OPTION&gt;&lt;OPTION VALUE="hr"&gt;Croatian&lt;/OPTION&gt;&lt;OPTION VALUE="cs"&gt;Czech&lt;/OPTION&gt;&lt;OPTION VALUE="da"&gt;Danish&lt;/OPTION&gt;&lt;OPTION VALUE="nl"&gt;Dutch&lt;/OPTION&gt;&lt;OPTION VALUE="en"&gt;English&lt;/OPTION&gt;&lt;OPTION VALUE="eo"&gt;Esperanto&lt;/OPTION&gt;&lt;OPTION VALUE="et"&gt;Estonian&lt;/OPTION&gt;&lt;OPTION VALUE="tl"&gt;Filipino&lt;/OPTION&gt;&lt;OPTION VALUE="fi"&gt;Finnish&lt;/OPTION&gt;&lt;OPTION VALUE="fr"&gt;French&lt;/OPTION&gt;&lt;OPTION VALUE="gl"&gt;Galician&lt;/OPTION&gt;&lt;OPTION VALUE="ka"&gt;Georgian&lt;/OPTION&gt;&lt;OPTION VALUE="de"&gt;German&lt;/OPTION&gt;&lt;OPTION VALUE="el"&gt;Greek&lt;/OPTION&gt;&lt;OPTION VALUE="gu"&gt;Gujarati&lt;/OPTION&gt;&lt;OPTION VALUE="ht"&gt;Haitian Creole&lt;/OPTION&gt;&lt;OPTION VALUE="ha"&gt;Hausa&lt;/OPTION&gt;&lt;OPTION VALUE="haw"&gt;Hawaiian&lt;/OPTION&gt;&lt;OPTION VALUE="iw"&gt;Hebrew&lt;/OPTION&gt;&lt;OPTION VALUE="hi"&gt;Hindi&lt;/OPTION&gt;&lt;OPTION VALUE="hmn"&gt;Hmong&lt;/OPTION&gt;&lt;OPTION VALUE="hu"&gt;Hungarian&lt;/OPTION&gt;&lt;OPTION VALUE="is"&gt;Icelandic&lt;/OPTION&gt;&lt;OPTION VALUE="ig"&gt;Igbo&lt;/OPTION&gt;&lt;OPTION VALUE="id"&gt;Indonesian&lt;/OPTION&gt;&lt;OPTION VALUE="ga"&gt;Irish&lt;/OPTION&gt;&lt;OPTION VALUE="it"&gt;Italian&lt;/OPTION&gt;&lt;OPTION VALUE="ja"&gt;Japanese&lt;/OPTION&gt;&lt;OPTION VALUE="jv"&gt;Javanese&lt;/OPTION&gt;&lt;OPTION VALUE="kn"&gt;Kannada&lt;/OPTION&gt;&lt;OPTION VALUE="kk"&gt;Kazakh&lt;/OPTION&gt;&lt;OPTION VALUE="km"&gt;Khmer&lt;/OPTION&gt;&lt;OPTION VALUE="ko"&gt;Korean&lt;/OPTION&gt;&lt;OPTION VALUE="ku"&gt;Kurdish&lt;/OPTION&gt;&lt;OPTION VALUE="ky"&gt;Kyrgyz&lt;/OPTION&gt;&lt;OPTION VALUE="lo"&gt;Lao&lt;/OPTION&gt;&lt;OPTION VALUE="la"&gt;Latin&lt;/OPTION&gt;&lt;OPTION VALUE="lv"&gt;Latvian&lt;/OPTION&gt;&lt;OPTION VALUE="lt"&gt;Lithuanian&lt;/OPTION&gt;&lt;OPTION VALUE="lb"&gt;Luxembourgish&lt;/OPTION&gt;&lt;OPTION VALUE="mk"&gt;Macedonian&lt;/OPTION&gt;&lt;OPTION VALUE="mg"&gt;Malagasy&lt;/OPTION&gt;&lt;OPTION VALUE="ms"&gt;Malay&lt;/OPTION&gt;&lt;OPTION VALUE="ml"&gt;Malayalam&lt;/OPTION&gt;&lt;OPTION VALUE="mt"&gt;Maltese&lt;/OPTION&gt;&lt;OPTION VALUE="mi"&gt;Maori&lt;/OPTION&gt;&lt;OPTION VALUE="mr"&gt;Marathi&lt;/OPTION&gt;&lt;OPTION VALUE="mn"&gt;Mongolian&lt;/OPTION&gt;&lt;OPTION VALUE="ne"&gt;Nepali&lt;/OPTION&gt;&lt;OPTION VALUE="no"&gt;Norwegian&lt;/OPTION&gt;&lt;OPTION VALUE="ny"&gt;Nyanja&lt;/OPTION&gt;&lt;OPTION VALUE="ps"&gt;Pashto&lt;/OPTION&gt;&lt;OPTION VALUE="fa"&gt;Persian&lt;/OPTION&gt;&lt;OPTION VALUE="pl"&gt;Polish&lt;/OPTION&gt;&lt;OPTION VALUE="pt"&gt;Portuguese&lt;/OPTION&gt;&lt;OPTION VALUE="pa"&gt;Punjabi&lt;/OPTION&gt;&lt;OPTION VALUE="ro"&gt;Romanian&lt;/OPTION&gt;&lt;OPTION VALUE="ru"&gt;Russian&lt;/OPTION&gt;&lt;OPTION VALUE="sm"&gt;Samoan&lt;/OPTION&gt;&lt;OPTION VALUE="gd"&gt;Scottish Gaelic&lt;/OPTION&gt;&lt;OPTION VALUE="sr"&gt;Serbian&lt;/OPTION&gt;&lt;OPTION VALUE="sn"&gt;Shona&lt;/OPTION&gt;&lt;OPTION VALUE="sd"&gt;Sindhi&lt;/OPTION&gt;&lt;OPTION VALUE="si"&gt;Sinhala&lt;/OPTION&gt;&lt;OPTION VALUE="sk"&gt;Slovak&lt;/OPTION&gt;&lt;OPTION VALUE="sl"&gt;Slovenian&lt;/OPTION&gt;&lt;OPTION VALUE="so"&gt;Somali&lt;/OPTION&gt;&lt;OPTION VALUE="st"&gt;Southern Sotho&lt;/OPTION&gt;&lt;OPTION VALUE="es"&gt;Spanish&lt;/OPTION&gt;&lt;OPTION VALUE="su"&gt;Sundanese&lt;/OPTION&gt;&lt;OPTION VALUE="sw"&gt;Swahili&lt;/OPTION&gt;&lt;OPTION VALUE="sv"&gt;Swedish&lt;/OPTION&gt;&lt;OPTION VALUE="tg"&gt;Tajik&lt;/OPTION&gt;&lt;OPTION VALUE="ta"&gt;Tamil&lt;/OPTION&gt;&lt;OPTION VALUE="te"&gt;Telugu&lt;/OPTION&gt;&lt;OPTION VALUE="th"&gt;Thai&lt;/OPTION&gt;&lt;OPTION VALUE="tr"&gt;Turkish&lt;/OPTION&gt;&lt;OPTION VALUE="uk"&gt;Ukrainian&lt;/OPTION&gt;&lt;OPTION VALUE="ur"&gt;Urdu&lt;/OPTION&gt;&lt;OPTION VALUE="uz"&gt;Uzbek&lt;/OPTION&gt;&lt;OPTION VALUE="vi"&gt;Vietnamese&lt;/OPTION&gt;&lt;OPTION VALUE="cy"&gt;Welsh&lt;/OPTION&gt;&lt;OPTION VALUE="fy"&gt;Western Frisian&lt;/OPTION&gt;&lt;OPTION VALUE="xh"&gt;Xhosa&lt;/OPTION&gt;&lt;OPTION VALUE="yi"&gt;Yiddish&lt;/OPTION&gt;&lt;OPTION VALUE="yo"&gt;Yoruba&lt;/OPTION&gt;&lt;OPTION VALUE="zu"&gt;Zulu&lt;/OPTION&gt;&lt;/SELECT&gt;" </w:instrText>
      </w:r>
      <w:r w:rsidRPr="00216B51">
        <w:rPr>
          <w:rFonts w:asciiTheme="majorHAnsi" w:eastAsia="Times New Roman" w:hAnsiTheme="majorHAnsi" w:cs="Arial"/>
          <w:color w:val="222222"/>
          <w:sz w:val="24"/>
          <w:szCs w:val="24"/>
        </w:rPr>
        <w:fldChar w:fldCharType="end"/>
      </w:r>
      <w:r w:rsidRPr="00216B51">
        <w:rPr>
          <w:rFonts w:asciiTheme="majorHAnsi" w:eastAsia="Times New Roman" w:hAnsiTheme="majorHAnsi" w:cs="Arial"/>
          <w:color w:val="222222"/>
          <w:sz w:val="24"/>
          <w:szCs w:val="24"/>
        </w:rPr>
        <w:instrText xml:space="preserve">MACROBUTTON HTMLDirect </w:instrText>
      </w:r>
      <w:r w:rsidRPr="00216B51">
        <w:rPr>
          <w:rFonts w:asciiTheme="majorHAnsi" w:eastAsia="Times New Roman" w:hAnsiTheme="majorHAnsi" w:cs="Arial"/>
          <w:color w:val="222222"/>
          <w:sz w:val="24"/>
          <w:szCs w:val="24"/>
        </w:rPr>
        <w:fldChar w:fldCharType="end"/>
      </w:r>
      <w:r w:rsidRPr="00216B51">
        <w:rPr>
          <w:rFonts w:asciiTheme="majorHAnsi" w:eastAsia="Times New Roman" w:hAnsiTheme="majorHAnsi" w:cs="Arial"/>
          <w:color w:val="222222"/>
          <w:sz w:val="24"/>
          <w:szCs w:val="24"/>
        </w:rPr>
        <w:t xml:space="preserve"> </w:t>
      </w:r>
      <w:r w:rsidRPr="00216B51">
        <w:rPr>
          <w:rFonts w:asciiTheme="majorHAnsi" w:eastAsia="Times New Roman" w:hAnsiTheme="majorHAnsi" w:cs="Arial"/>
          <w:color w:val="222222"/>
          <w:sz w:val="24"/>
          <w:szCs w:val="24"/>
        </w:rPr>
        <w:fldChar w:fldCharType="begin"/>
      </w:r>
      <w:r w:rsidRPr="00216B51">
        <w:rPr>
          <w:rFonts w:asciiTheme="majorHAnsi" w:eastAsia="Times New Roman" w:hAnsiTheme="majorHAnsi" w:cs="Arial"/>
          <w:color w:val="222222"/>
          <w:sz w:val="24"/>
          <w:szCs w:val="24"/>
        </w:rPr>
        <w:instrText xml:space="preserve"> </w:instrText>
      </w:r>
      <w:r w:rsidRPr="00216B51">
        <w:rPr>
          <w:rFonts w:asciiTheme="majorHAnsi" w:eastAsia="Times New Roman" w:hAnsiTheme="majorHAnsi" w:cs="Arial"/>
          <w:color w:val="222222"/>
          <w:sz w:val="24"/>
          <w:szCs w:val="24"/>
        </w:rPr>
        <w:fldChar w:fldCharType="begin"/>
      </w:r>
      <w:r w:rsidRPr="00216B51">
        <w:rPr>
          <w:rFonts w:asciiTheme="majorHAnsi" w:eastAsia="Times New Roman" w:hAnsiTheme="majorHAnsi" w:cs="Arial"/>
          <w:color w:val="222222"/>
          <w:sz w:val="24"/>
          <w:szCs w:val="24"/>
        </w:rPr>
        <w:instrText xml:space="preserve"> PRIVATE "&lt;SELECT&gt;&lt;OPTION&gt;Spanish&lt;/OPTION&gt;&lt;/SELECT&gt;" </w:instrText>
      </w:r>
      <w:r w:rsidRPr="00216B51">
        <w:rPr>
          <w:rFonts w:asciiTheme="majorHAnsi" w:eastAsia="Times New Roman" w:hAnsiTheme="majorHAnsi" w:cs="Arial"/>
          <w:color w:val="222222"/>
          <w:sz w:val="24"/>
          <w:szCs w:val="24"/>
        </w:rPr>
        <w:fldChar w:fldCharType="end"/>
      </w:r>
      <w:r w:rsidRPr="00216B51">
        <w:rPr>
          <w:rFonts w:asciiTheme="majorHAnsi" w:eastAsia="Times New Roman" w:hAnsiTheme="majorHAnsi" w:cs="Arial"/>
          <w:color w:val="222222"/>
          <w:sz w:val="24"/>
          <w:szCs w:val="24"/>
        </w:rPr>
        <w:instrText xml:space="preserve">MACROBUTTON HTMLDirect </w:instrText>
      </w:r>
      <w:r w:rsidRPr="00216B51">
        <w:rPr>
          <w:rFonts w:asciiTheme="majorHAnsi" w:eastAsia="Times New Roman" w:hAnsiTheme="majorHAnsi" w:cs="Arial"/>
          <w:color w:val="222222"/>
          <w:sz w:val="24"/>
          <w:szCs w:val="24"/>
        </w:rPr>
        <w:fldChar w:fldCharType="end"/>
      </w:r>
      <w:r w:rsidRPr="00216B51">
        <w:rPr>
          <w:rFonts w:asciiTheme="majorHAnsi" w:eastAsia="Times New Roman" w:hAnsiTheme="majorHAnsi" w:cs="Arial"/>
          <w:color w:val="222222"/>
          <w:sz w:val="24"/>
          <w:szCs w:val="24"/>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2D1FC4">
        <w:rPr>
          <w:rFonts w:asciiTheme="majorHAnsi" w:hAnsiTheme="majorHAnsi"/>
          <w:b/>
          <w:color w:val="212121"/>
          <w:sz w:val="24"/>
          <w:szCs w:val="24"/>
          <w:u w:val="single"/>
          <w:lang w:val="es-ES"/>
        </w:rPr>
        <w:t>El jardín en Skønager</w:t>
      </w:r>
      <w:r w:rsidRPr="002D1FC4">
        <w:rPr>
          <w:rFonts w:asciiTheme="majorHAnsi" w:hAnsiTheme="majorHAnsi"/>
          <w:color w:val="212121"/>
          <w:sz w:val="24"/>
          <w:szCs w:val="24"/>
          <w:lang w:val="es-ES"/>
        </w:rPr>
        <w:t xml:space="preserve"> (Propietarios: Lilian y Jens Peder Skønager)</w:t>
      </w:r>
    </w:p>
    <w:p w:rsidR="00730959" w:rsidRDefault="00730959" w:rsidP="00730959">
      <w:pPr>
        <w:pStyle w:val="FormateretHTML"/>
        <w:shd w:val="clear" w:color="auto" w:fill="FFFFFF"/>
        <w:rPr>
          <w:rFonts w:asciiTheme="majorHAnsi" w:hAnsiTheme="majorHAnsi"/>
          <w:color w:val="212121"/>
          <w:sz w:val="24"/>
          <w:szCs w:val="24"/>
          <w:lang w:val="es-ES"/>
        </w:rPr>
      </w:pPr>
      <w:r w:rsidRPr="002D1FC4">
        <w:rPr>
          <w:rFonts w:asciiTheme="majorHAnsi" w:hAnsiTheme="majorHAnsi"/>
          <w:color w:val="212121"/>
          <w:sz w:val="24"/>
          <w:szCs w:val="24"/>
          <w:lang w:val="es-ES"/>
        </w:rPr>
        <w:t xml:space="preserve">El jardín de aprox. 5.000 m2 </w:t>
      </w:r>
      <w:r>
        <w:rPr>
          <w:rFonts w:asciiTheme="majorHAnsi" w:hAnsiTheme="majorHAnsi"/>
          <w:color w:val="212121"/>
          <w:sz w:val="24"/>
          <w:szCs w:val="24"/>
          <w:lang w:val="es-ES"/>
        </w:rPr>
        <w:t xml:space="preserve">bordea el </w:t>
      </w:r>
      <w:r w:rsidRPr="002D1FC4">
        <w:rPr>
          <w:rFonts w:asciiTheme="majorHAnsi" w:hAnsiTheme="majorHAnsi"/>
          <w:color w:val="212121"/>
          <w:sz w:val="24"/>
          <w:szCs w:val="24"/>
          <w:lang w:val="es-ES"/>
        </w:rPr>
        <w:t xml:space="preserve"> Parque Nacional </w:t>
      </w:r>
      <w:r>
        <w:rPr>
          <w:rFonts w:asciiTheme="majorHAnsi" w:hAnsiTheme="majorHAnsi"/>
          <w:color w:val="212121"/>
          <w:sz w:val="24"/>
          <w:szCs w:val="24"/>
          <w:lang w:val="es-ES"/>
        </w:rPr>
        <w:t>en el</w:t>
      </w:r>
      <w:r w:rsidRPr="002D1FC4">
        <w:rPr>
          <w:rFonts w:asciiTheme="majorHAnsi" w:hAnsiTheme="majorHAnsi"/>
          <w:color w:val="212121"/>
          <w:sz w:val="24"/>
          <w:szCs w:val="24"/>
          <w:lang w:val="es-ES"/>
        </w:rPr>
        <w:t xml:space="preserve"> Mar de Wadden, a solo 4 km de la catedral en Ribe y a 4 km del Mar de Wadden. Skønager es el hogar de Lilian y Jens Peder Skønager. El tatarabuelo de Jens Peter construyó la casa en 1856. En 2002, la pareja comenzó una renovación integral de la casa, y desde 2010 han sacado a relucir sus sueños de jardín. Los caminos anteriores alrededor de la casa, los restos de </w:t>
      </w:r>
      <w:r>
        <w:rPr>
          <w:rFonts w:asciiTheme="majorHAnsi" w:hAnsiTheme="majorHAnsi"/>
          <w:color w:val="212121"/>
          <w:sz w:val="24"/>
          <w:szCs w:val="24"/>
          <w:lang w:val="es-ES"/>
        </w:rPr>
        <w:t>viejos gallineros</w:t>
      </w:r>
      <w:r w:rsidRPr="002D1FC4">
        <w:rPr>
          <w:rFonts w:asciiTheme="majorHAnsi" w:hAnsiTheme="majorHAnsi"/>
          <w:color w:val="212121"/>
          <w:sz w:val="24"/>
          <w:szCs w:val="24"/>
          <w:lang w:val="es-ES"/>
        </w:rPr>
        <w:t xml:space="preserve">, pastizales y cazadoras se transformaron en un </w:t>
      </w:r>
      <w:r w:rsidRPr="002D1FC4">
        <w:rPr>
          <w:rFonts w:asciiTheme="majorHAnsi" w:hAnsiTheme="majorHAnsi"/>
          <w:color w:val="212121"/>
          <w:sz w:val="24"/>
          <w:szCs w:val="24"/>
          <w:lang w:val="es-ES"/>
        </w:rPr>
        <w:lastRenderedPageBreak/>
        <w:t xml:space="preserve">jardín de inspiración inglesa. Los puntos principales del jardín han sido crear un refugio </w:t>
      </w:r>
      <w:r>
        <w:rPr>
          <w:rFonts w:asciiTheme="majorHAnsi" w:hAnsiTheme="majorHAnsi"/>
          <w:color w:val="212121"/>
          <w:sz w:val="24"/>
          <w:szCs w:val="24"/>
          <w:lang w:val="es-ES"/>
        </w:rPr>
        <w:t>contra</w:t>
      </w:r>
      <w:r w:rsidRPr="002D1FC4">
        <w:rPr>
          <w:rFonts w:asciiTheme="majorHAnsi" w:hAnsiTheme="majorHAnsi"/>
          <w:color w:val="212121"/>
          <w:sz w:val="24"/>
          <w:szCs w:val="24"/>
          <w:lang w:val="es-ES"/>
        </w:rPr>
        <w:t xml:space="preserve"> el fuerte vient</w:t>
      </w:r>
      <w:r>
        <w:rPr>
          <w:rFonts w:asciiTheme="majorHAnsi" w:hAnsiTheme="majorHAnsi"/>
          <w:color w:val="212121"/>
          <w:sz w:val="24"/>
          <w:szCs w:val="24"/>
          <w:lang w:val="es-ES"/>
        </w:rPr>
        <w:t>o del oeste, que el jardín pueda</w:t>
      </w:r>
      <w:r w:rsidRPr="002D1FC4">
        <w:rPr>
          <w:rFonts w:asciiTheme="majorHAnsi" w:hAnsiTheme="majorHAnsi"/>
          <w:color w:val="212121"/>
          <w:sz w:val="24"/>
          <w:szCs w:val="24"/>
          <w:lang w:val="es-ES"/>
        </w:rPr>
        <w:t xml:space="preserve"> ser </w:t>
      </w:r>
      <w:r>
        <w:rPr>
          <w:rFonts w:asciiTheme="majorHAnsi" w:hAnsiTheme="majorHAnsi"/>
          <w:color w:val="212121"/>
          <w:sz w:val="24"/>
          <w:szCs w:val="24"/>
          <w:lang w:val="es-ES"/>
        </w:rPr>
        <w:t>cuidado por la pareja y que se pueda</w:t>
      </w:r>
      <w:r w:rsidRPr="002D1FC4">
        <w:rPr>
          <w:rFonts w:asciiTheme="majorHAnsi" w:hAnsiTheme="majorHAnsi"/>
          <w:color w:val="212121"/>
          <w:sz w:val="24"/>
          <w:szCs w:val="24"/>
          <w:lang w:val="es-ES"/>
        </w:rPr>
        <w:t xml:space="preserve"> </w:t>
      </w:r>
      <w:r>
        <w:rPr>
          <w:rFonts w:asciiTheme="majorHAnsi" w:hAnsiTheme="majorHAnsi"/>
          <w:color w:val="212121"/>
          <w:sz w:val="24"/>
          <w:szCs w:val="24"/>
          <w:lang w:val="es-ES"/>
        </w:rPr>
        <w:t>achicar</w:t>
      </w:r>
      <w:r w:rsidRPr="002D1FC4">
        <w:rPr>
          <w:rFonts w:asciiTheme="majorHAnsi" w:hAnsiTheme="majorHAnsi"/>
          <w:color w:val="212121"/>
          <w:sz w:val="24"/>
          <w:szCs w:val="24"/>
          <w:lang w:val="es-ES"/>
        </w:rPr>
        <w:t xml:space="preserve"> con el tiempo. </w:t>
      </w:r>
    </w:p>
    <w:p w:rsidR="00730959" w:rsidRDefault="00730959" w:rsidP="00730959">
      <w:pPr>
        <w:pStyle w:val="FormateretHTML"/>
        <w:shd w:val="clear" w:color="auto" w:fill="FFFFFF"/>
        <w:rPr>
          <w:rFonts w:asciiTheme="majorHAnsi" w:hAnsiTheme="majorHAnsi"/>
          <w:color w:val="212121"/>
          <w:sz w:val="24"/>
          <w:szCs w:val="24"/>
          <w:lang w:val="es-ES"/>
        </w:rPr>
      </w:pPr>
      <w:r w:rsidRPr="002D1FC4">
        <w:rPr>
          <w:rFonts w:asciiTheme="majorHAnsi" w:hAnsiTheme="majorHAnsi"/>
          <w:color w:val="212121"/>
          <w:sz w:val="24"/>
          <w:szCs w:val="24"/>
          <w:lang w:val="es-ES"/>
        </w:rPr>
        <w:t xml:space="preserve">El camino de entrada conduce a través de un bosque de abedules y una vista de los campos, el Parque Nacional </w:t>
      </w:r>
      <w:r>
        <w:rPr>
          <w:rFonts w:asciiTheme="majorHAnsi" w:hAnsiTheme="majorHAnsi"/>
          <w:color w:val="212121"/>
          <w:sz w:val="24"/>
          <w:szCs w:val="24"/>
          <w:lang w:val="es-ES"/>
        </w:rPr>
        <w:t>en el</w:t>
      </w:r>
      <w:r w:rsidRPr="002D1FC4">
        <w:rPr>
          <w:rFonts w:asciiTheme="majorHAnsi" w:hAnsiTheme="majorHAnsi"/>
          <w:color w:val="212121"/>
          <w:sz w:val="24"/>
          <w:szCs w:val="24"/>
          <w:lang w:val="es-ES"/>
        </w:rPr>
        <w:t xml:space="preserve"> Mar de Wadden y la Catedral de Ribe antes de que termine en la entrada </w:t>
      </w:r>
      <w:r>
        <w:rPr>
          <w:rFonts w:asciiTheme="majorHAnsi" w:hAnsiTheme="majorHAnsi"/>
          <w:color w:val="212121"/>
          <w:sz w:val="24"/>
          <w:szCs w:val="24"/>
          <w:lang w:val="es-ES"/>
        </w:rPr>
        <w:t>al invernadero.</w:t>
      </w:r>
      <w:r w:rsidRPr="002D1FC4">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2D1FC4">
        <w:rPr>
          <w:rFonts w:asciiTheme="majorHAnsi" w:hAnsiTheme="majorHAnsi"/>
          <w:color w:val="212121"/>
          <w:sz w:val="24"/>
          <w:szCs w:val="24"/>
          <w:lang w:val="es-ES"/>
        </w:rPr>
        <w:t xml:space="preserve">Al sur está la parte íntima amurallada del jardín, que contiene un patio, un jardín de rosas y un huerto con un invernadero. El jardín también cuenta con un jardín de bayas, un jardín de frutas, un paseo </w:t>
      </w:r>
      <w:r>
        <w:rPr>
          <w:rFonts w:asciiTheme="majorHAnsi" w:hAnsiTheme="majorHAnsi"/>
          <w:color w:val="212121"/>
          <w:sz w:val="24"/>
          <w:szCs w:val="24"/>
          <w:lang w:val="es-ES"/>
        </w:rPr>
        <w:t>entre</w:t>
      </w:r>
      <w:r w:rsidRPr="002D1FC4">
        <w:rPr>
          <w:rFonts w:asciiTheme="majorHAnsi" w:hAnsiTheme="majorHAnsi"/>
          <w:color w:val="212121"/>
          <w:sz w:val="24"/>
          <w:szCs w:val="24"/>
          <w:lang w:val="es-ES"/>
        </w:rPr>
        <w:t xml:space="preserve"> avellana</w:t>
      </w:r>
      <w:r>
        <w:rPr>
          <w:rFonts w:asciiTheme="majorHAnsi" w:hAnsiTheme="majorHAnsi"/>
          <w:color w:val="212121"/>
          <w:sz w:val="24"/>
          <w:szCs w:val="24"/>
          <w:lang w:val="es-ES"/>
        </w:rPr>
        <w:t>s</w:t>
      </w:r>
      <w:r w:rsidRPr="002D1FC4">
        <w:rPr>
          <w:rFonts w:asciiTheme="majorHAnsi" w:hAnsiTheme="majorHAnsi"/>
          <w:color w:val="212121"/>
          <w:sz w:val="24"/>
          <w:szCs w:val="24"/>
          <w:lang w:val="es-ES"/>
        </w:rPr>
        <w:t xml:space="preserve">, un paseo por el jardín, </w:t>
      </w:r>
      <w:r>
        <w:rPr>
          <w:rFonts w:asciiTheme="majorHAnsi" w:hAnsiTheme="majorHAnsi"/>
          <w:color w:val="212121"/>
          <w:sz w:val="24"/>
          <w:szCs w:val="24"/>
          <w:lang w:val="es-ES"/>
        </w:rPr>
        <w:t>un cantero de</w:t>
      </w:r>
      <w:r w:rsidRPr="002D1FC4">
        <w:rPr>
          <w:rFonts w:asciiTheme="majorHAnsi" w:hAnsiTheme="majorHAnsi"/>
          <w:color w:val="212121"/>
          <w:sz w:val="24"/>
          <w:szCs w:val="24"/>
          <w:lang w:val="es-ES"/>
        </w:rPr>
        <w:t xml:space="preserve"> rugosa</w:t>
      </w:r>
      <w:r>
        <w:rPr>
          <w:rFonts w:asciiTheme="majorHAnsi" w:hAnsiTheme="majorHAnsi"/>
          <w:color w:val="212121"/>
          <w:sz w:val="24"/>
          <w:szCs w:val="24"/>
          <w:lang w:val="es-ES"/>
        </w:rPr>
        <w:t>s</w:t>
      </w:r>
      <w:r w:rsidRPr="002D1FC4">
        <w:rPr>
          <w:rFonts w:asciiTheme="majorHAnsi" w:hAnsiTheme="majorHAnsi"/>
          <w:color w:val="212121"/>
          <w:sz w:val="24"/>
          <w:szCs w:val="24"/>
          <w:lang w:val="es-ES"/>
        </w:rPr>
        <w:t xml:space="preserve"> y </w:t>
      </w:r>
      <w:r>
        <w:rPr>
          <w:rFonts w:asciiTheme="majorHAnsi" w:hAnsiTheme="majorHAnsi"/>
          <w:color w:val="212121"/>
          <w:sz w:val="24"/>
          <w:szCs w:val="24"/>
          <w:lang w:val="es-ES"/>
        </w:rPr>
        <w:t>canteros</w:t>
      </w:r>
      <w:r w:rsidRPr="002D1FC4">
        <w:rPr>
          <w:rFonts w:asciiTheme="majorHAnsi" w:hAnsiTheme="majorHAnsi"/>
          <w:color w:val="212121"/>
          <w:sz w:val="24"/>
          <w:szCs w:val="24"/>
          <w:lang w:val="es-ES"/>
        </w:rPr>
        <w:t xml:space="preserve"> de plantas perennes. En el jardín hay aprox. 200 rosas diferentes con </w:t>
      </w:r>
      <w:r>
        <w:rPr>
          <w:rFonts w:asciiTheme="majorHAnsi" w:hAnsiTheme="majorHAnsi"/>
          <w:color w:val="212121"/>
          <w:sz w:val="24"/>
          <w:szCs w:val="24"/>
          <w:lang w:val="es-ES"/>
        </w:rPr>
        <w:t xml:space="preserve">sus </w:t>
      </w:r>
      <w:r w:rsidRPr="002D1FC4">
        <w:rPr>
          <w:rFonts w:asciiTheme="majorHAnsi" w:hAnsiTheme="majorHAnsi"/>
          <w:color w:val="212121"/>
          <w:sz w:val="24"/>
          <w:szCs w:val="24"/>
          <w:lang w:val="es-ES"/>
        </w:rPr>
        <w:t>nombre</w:t>
      </w:r>
      <w:r>
        <w:rPr>
          <w:rFonts w:asciiTheme="majorHAnsi" w:hAnsiTheme="majorHAnsi"/>
          <w:color w:val="212121"/>
          <w:sz w:val="24"/>
          <w:szCs w:val="24"/>
          <w:lang w:val="es-ES"/>
        </w:rPr>
        <w:t>s</w:t>
      </w:r>
      <w:r w:rsidRPr="002D1FC4">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49179F">
        <w:rPr>
          <w:rFonts w:asciiTheme="majorHAnsi" w:hAnsiTheme="majorHAnsi"/>
          <w:b/>
          <w:color w:val="212121"/>
          <w:sz w:val="24"/>
          <w:szCs w:val="24"/>
          <w:u w:val="single"/>
          <w:lang w:val="es-ES"/>
        </w:rPr>
        <w:t>Gedeager</w:t>
      </w:r>
      <w:r w:rsidRPr="0049179F">
        <w:rPr>
          <w:rFonts w:asciiTheme="majorHAnsi" w:hAnsiTheme="majorHAnsi"/>
          <w:color w:val="212121"/>
          <w:sz w:val="24"/>
          <w:szCs w:val="24"/>
          <w:lang w:val="es-ES"/>
        </w:rPr>
        <w:t xml:space="preserve"> (Propietarios: Birthe Lund Jensen y Ernst Jensen </w:t>
      </w:r>
      <w:r>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r w:rsidRPr="0049179F">
        <w:rPr>
          <w:rFonts w:asciiTheme="majorHAnsi" w:hAnsiTheme="majorHAnsi"/>
          <w:color w:val="212121"/>
          <w:sz w:val="24"/>
          <w:szCs w:val="24"/>
          <w:lang w:val="es-ES"/>
        </w:rPr>
        <w:t>El jardín en Gedeager es un jardín p</w:t>
      </w:r>
      <w:r>
        <w:rPr>
          <w:rFonts w:asciiTheme="majorHAnsi" w:hAnsiTheme="majorHAnsi"/>
          <w:color w:val="212121"/>
          <w:sz w:val="24"/>
          <w:szCs w:val="24"/>
          <w:lang w:val="es-ES"/>
        </w:rPr>
        <w:t>rivado de aprox. 750 m2 rodeado</w:t>
      </w:r>
      <w:r w:rsidRPr="0049179F">
        <w:rPr>
          <w:rFonts w:asciiTheme="majorHAnsi" w:hAnsiTheme="majorHAnsi"/>
          <w:color w:val="212121"/>
          <w:sz w:val="24"/>
          <w:szCs w:val="24"/>
          <w:lang w:val="es-ES"/>
        </w:rPr>
        <w:t xml:space="preserve"> de vallas como refugio </w:t>
      </w:r>
      <w:r>
        <w:rPr>
          <w:rFonts w:asciiTheme="majorHAnsi" w:hAnsiTheme="majorHAnsi"/>
          <w:color w:val="212121"/>
          <w:sz w:val="24"/>
          <w:szCs w:val="24"/>
          <w:lang w:val="es-ES"/>
        </w:rPr>
        <w:t>contra</w:t>
      </w:r>
      <w:r w:rsidRPr="0049179F">
        <w:rPr>
          <w:rFonts w:asciiTheme="majorHAnsi" w:hAnsiTheme="majorHAnsi"/>
          <w:color w:val="212121"/>
          <w:sz w:val="24"/>
          <w:szCs w:val="24"/>
          <w:lang w:val="es-ES"/>
        </w:rPr>
        <w:t xml:space="preserve"> el viento del oeste. El jardín fue diseñado originalmente como un jardín de rosas, pero se ha desarrollado</w:t>
      </w:r>
      <w:r>
        <w:rPr>
          <w:rFonts w:asciiTheme="majorHAnsi" w:hAnsiTheme="majorHAnsi"/>
          <w:color w:val="212121"/>
          <w:sz w:val="24"/>
          <w:szCs w:val="24"/>
          <w:lang w:val="es-ES"/>
        </w:rPr>
        <w:t xml:space="preserve"> con las tendencias del tiempo en</w:t>
      </w:r>
      <w:r w:rsidRPr="0049179F">
        <w:rPr>
          <w:rFonts w:asciiTheme="majorHAnsi" w:hAnsiTheme="majorHAnsi"/>
          <w:color w:val="212121"/>
          <w:sz w:val="24"/>
          <w:szCs w:val="24"/>
          <w:lang w:val="es-ES"/>
        </w:rPr>
        <w:t xml:space="preserve"> un jardín romántico con rosas, rosas trepadoras, muchas plantas perennes y clemátides, </w:t>
      </w:r>
      <w:r>
        <w:rPr>
          <w:rFonts w:asciiTheme="majorHAnsi" w:hAnsiTheme="majorHAnsi"/>
          <w:color w:val="212121"/>
          <w:sz w:val="24"/>
          <w:szCs w:val="24"/>
          <w:lang w:val="es-ES"/>
        </w:rPr>
        <w:t>boj</w:t>
      </w:r>
      <w:r w:rsidRPr="0049179F">
        <w:rPr>
          <w:rFonts w:asciiTheme="majorHAnsi" w:hAnsiTheme="majorHAnsi"/>
          <w:color w:val="212121"/>
          <w:sz w:val="24"/>
          <w:szCs w:val="24"/>
          <w:lang w:val="es-ES"/>
        </w:rPr>
        <w:t xml:space="preserve">, árboles pequeños y varios </w:t>
      </w:r>
      <w:r>
        <w:rPr>
          <w:rFonts w:asciiTheme="majorHAnsi" w:hAnsiTheme="majorHAnsi"/>
          <w:color w:val="212121"/>
          <w:sz w:val="24"/>
          <w:szCs w:val="24"/>
          <w:lang w:val="es-ES"/>
        </w:rPr>
        <w:t>lugares de reposo</w:t>
      </w:r>
      <w:r w:rsidRPr="0049179F">
        <w:rPr>
          <w:rFonts w:asciiTheme="majorHAnsi" w:hAnsiTheme="majorHAnsi"/>
          <w:color w:val="212121"/>
          <w:sz w:val="24"/>
          <w:szCs w:val="24"/>
          <w:lang w:val="es-ES"/>
        </w:rPr>
        <w:t xml:space="preserve">. Los propios </w:t>
      </w:r>
      <w:r>
        <w:rPr>
          <w:rFonts w:asciiTheme="majorHAnsi" w:hAnsiTheme="majorHAnsi"/>
          <w:color w:val="212121"/>
          <w:sz w:val="24"/>
          <w:szCs w:val="24"/>
          <w:lang w:val="es-ES"/>
        </w:rPr>
        <w:t xml:space="preserve">dueños </w:t>
      </w:r>
      <w:r w:rsidRPr="0049179F">
        <w:rPr>
          <w:rFonts w:asciiTheme="majorHAnsi" w:hAnsiTheme="majorHAnsi"/>
          <w:color w:val="212121"/>
          <w:sz w:val="24"/>
          <w:szCs w:val="24"/>
          <w:lang w:val="es-ES"/>
        </w:rPr>
        <w:t>se encargan del jardín y lo mantienen actualizado, por lo que es un lugar para obtener inspiración para nuevos colores y combinaciones de plantas.</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112EF5">
        <w:rPr>
          <w:rFonts w:asciiTheme="majorHAnsi" w:hAnsiTheme="majorHAnsi"/>
          <w:b/>
          <w:color w:val="212121"/>
          <w:sz w:val="24"/>
          <w:szCs w:val="24"/>
          <w:u w:val="single"/>
          <w:lang w:val="es-ES"/>
        </w:rPr>
        <w:t>Kammerslusen</w:t>
      </w:r>
      <w:r w:rsidRPr="00112EF5">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112EF5">
        <w:rPr>
          <w:rFonts w:asciiTheme="majorHAnsi" w:hAnsiTheme="majorHAnsi"/>
          <w:color w:val="212121"/>
          <w:sz w:val="24"/>
          <w:szCs w:val="24"/>
          <w:lang w:val="es-ES"/>
        </w:rPr>
        <w:t xml:space="preserve">Kammerslusen es el nombre de la esclusa que se encuentra en la desembocadura del río Ribe en el Mar de Wadden. Fue construido en 1912 </w:t>
      </w:r>
      <w:r>
        <w:rPr>
          <w:rFonts w:asciiTheme="majorHAnsi" w:hAnsiTheme="majorHAnsi"/>
          <w:color w:val="212121"/>
          <w:sz w:val="24"/>
          <w:szCs w:val="24"/>
          <w:lang w:val="es-ES"/>
        </w:rPr>
        <w:t>junto</w:t>
      </w:r>
      <w:r w:rsidRPr="00112EF5">
        <w:rPr>
          <w:rFonts w:asciiTheme="majorHAnsi" w:hAnsiTheme="majorHAnsi"/>
          <w:color w:val="212121"/>
          <w:sz w:val="24"/>
          <w:szCs w:val="24"/>
          <w:lang w:val="es-ES"/>
        </w:rPr>
        <w:t xml:space="preserve"> con la construcción de un dique </w:t>
      </w:r>
      <w:r>
        <w:rPr>
          <w:rFonts w:asciiTheme="majorHAnsi" w:hAnsiTheme="majorHAnsi"/>
          <w:color w:val="212121"/>
          <w:sz w:val="24"/>
          <w:szCs w:val="24"/>
          <w:lang w:val="es-ES"/>
        </w:rPr>
        <w:t xml:space="preserve">en </w:t>
      </w:r>
      <w:r w:rsidRPr="00112EF5">
        <w:rPr>
          <w:rFonts w:asciiTheme="majorHAnsi" w:hAnsiTheme="majorHAnsi"/>
          <w:color w:val="212121"/>
          <w:sz w:val="24"/>
          <w:szCs w:val="24"/>
          <w:lang w:val="es-ES"/>
        </w:rPr>
        <w:t xml:space="preserve">1911-1915, </w:t>
      </w:r>
      <w:r>
        <w:rPr>
          <w:rFonts w:asciiTheme="majorHAnsi" w:hAnsiTheme="majorHAnsi"/>
          <w:color w:val="212121"/>
          <w:sz w:val="24"/>
          <w:szCs w:val="24"/>
          <w:lang w:val="es-ES"/>
        </w:rPr>
        <w:t>y</w:t>
      </w:r>
      <w:r w:rsidRPr="00112EF5">
        <w:rPr>
          <w:rFonts w:asciiTheme="majorHAnsi" w:hAnsiTheme="majorHAnsi"/>
          <w:color w:val="212121"/>
          <w:sz w:val="24"/>
          <w:szCs w:val="24"/>
          <w:lang w:val="es-ES"/>
        </w:rPr>
        <w:t xml:space="preserve"> se construyó después de varias inundaciones </w:t>
      </w:r>
      <w:r>
        <w:rPr>
          <w:rFonts w:asciiTheme="majorHAnsi" w:hAnsiTheme="majorHAnsi"/>
          <w:color w:val="212121"/>
          <w:sz w:val="24"/>
          <w:szCs w:val="24"/>
          <w:lang w:val="es-ES"/>
        </w:rPr>
        <w:t xml:space="preserve">por </w:t>
      </w:r>
      <w:r w:rsidRPr="00112EF5">
        <w:rPr>
          <w:rFonts w:asciiTheme="majorHAnsi" w:hAnsiTheme="majorHAnsi"/>
          <w:color w:val="212121"/>
          <w:sz w:val="24"/>
          <w:szCs w:val="24"/>
          <w:lang w:val="es-ES"/>
        </w:rPr>
        <w:t xml:space="preserve">tormentas con niveles de agua de hasta 4,41 metros sobre </w:t>
      </w:r>
      <w:r>
        <w:rPr>
          <w:rFonts w:asciiTheme="majorHAnsi" w:hAnsiTheme="majorHAnsi"/>
          <w:color w:val="212121"/>
          <w:sz w:val="24"/>
          <w:szCs w:val="24"/>
          <w:lang w:val="es-ES"/>
        </w:rPr>
        <w:t>encima del nivel diario</w:t>
      </w:r>
      <w:r w:rsidRPr="00112EF5">
        <w:rPr>
          <w:rFonts w:asciiTheme="majorHAnsi" w:hAnsiTheme="majorHAnsi"/>
          <w:color w:val="212121"/>
          <w:sz w:val="24"/>
          <w:szCs w:val="24"/>
          <w:lang w:val="es-ES"/>
        </w:rPr>
        <w:t xml:space="preserve"> en Ribe. El dique de 15 km de longitud </w:t>
      </w:r>
      <w:r>
        <w:rPr>
          <w:rFonts w:asciiTheme="majorHAnsi" w:hAnsiTheme="majorHAnsi"/>
          <w:color w:val="212121"/>
          <w:sz w:val="24"/>
          <w:szCs w:val="24"/>
          <w:lang w:val="es-ES"/>
        </w:rPr>
        <w:t>va</w:t>
      </w:r>
      <w:r w:rsidRPr="00112EF5">
        <w:rPr>
          <w:rFonts w:asciiTheme="majorHAnsi" w:hAnsiTheme="majorHAnsi"/>
          <w:color w:val="212121"/>
          <w:sz w:val="24"/>
          <w:szCs w:val="24"/>
          <w:lang w:val="es-ES"/>
        </w:rPr>
        <w:t xml:space="preserve"> desde Roborghus cerca de Tjæreborg en el norte, hasta Vester Vedsted en el sur, para asegurar</w:t>
      </w:r>
      <w:r>
        <w:rPr>
          <w:rFonts w:asciiTheme="majorHAnsi" w:hAnsiTheme="majorHAnsi"/>
          <w:color w:val="212121"/>
          <w:sz w:val="24"/>
          <w:szCs w:val="24"/>
          <w:lang w:val="es-ES"/>
        </w:rPr>
        <w:t xml:space="preserve"> a</w:t>
      </w:r>
      <w:r w:rsidRPr="00112EF5">
        <w:rPr>
          <w:rFonts w:asciiTheme="majorHAnsi" w:hAnsiTheme="majorHAnsi"/>
          <w:color w:val="212121"/>
          <w:sz w:val="24"/>
          <w:szCs w:val="24"/>
          <w:lang w:val="es-ES"/>
        </w:rPr>
        <w:t xml:space="preserve"> las áreas bajas detrás de él de las inundaciones y las tormentas. La cerradura consiste en dos juegos de puertas, que lleva</w:t>
      </w:r>
      <w:r>
        <w:rPr>
          <w:rFonts w:asciiTheme="majorHAnsi" w:hAnsiTheme="majorHAnsi"/>
          <w:color w:val="212121"/>
          <w:sz w:val="24"/>
          <w:szCs w:val="24"/>
          <w:lang w:val="es-ES"/>
        </w:rPr>
        <w:t>n</w:t>
      </w:r>
      <w:r w:rsidRPr="00112EF5">
        <w:rPr>
          <w:rFonts w:asciiTheme="majorHAnsi" w:hAnsiTheme="majorHAnsi"/>
          <w:color w:val="212121"/>
          <w:sz w:val="24"/>
          <w:szCs w:val="24"/>
          <w:lang w:val="es-ES"/>
        </w:rPr>
        <w:t xml:space="preserve"> a los barcos de un nivel de agua a otro e igual</w:t>
      </w:r>
      <w:r>
        <w:rPr>
          <w:rFonts w:asciiTheme="majorHAnsi" w:hAnsiTheme="majorHAnsi"/>
          <w:color w:val="212121"/>
          <w:sz w:val="24"/>
          <w:szCs w:val="24"/>
          <w:lang w:val="es-ES"/>
        </w:rPr>
        <w:t>a</w:t>
      </w:r>
      <w:r w:rsidRPr="00112EF5">
        <w:rPr>
          <w:rFonts w:asciiTheme="majorHAnsi" w:hAnsiTheme="majorHAnsi"/>
          <w:color w:val="212121"/>
          <w:sz w:val="24"/>
          <w:szCs w:val="24"/>
          <w:lang w:val="es-ES"/>
        </w:rPr>
        <w:t xml:space="preserve">n la diferencia de </w:t>
      </w:r>
      <w:r>
        <w:rPr>
          <w:rFonts w:asciiTheme="majorHAnsi" w:hAnsiTheme="majorHAnsi"/>
          <w:color w:val="212121"/>
          <w:sz w:val="24"/>
          <w:szCs w:val="24"/>
          <w:lang w:val="es-ES"/>
        </w:rPr>
        <w:t xml:space="preserve">las </w:t>
      </w:r>
      <w:r w:rsidRPr="00112EF5">
        <w:rPr>
          <w:rFonts w:asciiTheme="majorHAnsi" w:hAnsiTheme="majorHAnsi"/>
          <w:color w:val="212121"/>
          <w:sz w:val="24"/>
          <w:szCs w:val="24"/>
          <w:lang w:val="es-ES"/>
        </w:rPr>
        <w:t>marea</w:t>
      </w:r>
      <w:r>
        <w:rPr>
          <w:rFonts w:asciiTheme="majorHAnsi" w:hAnsiTheme="majorHAnsi"/>
          <w:color w:val="212121"/>
          <w:sz w:val="24"/>
          <w:szCs w:val="24"/>
          <w:lang w:val="es-ES"/>
        </w:rPr>
        <w:t>s</w:t>
      </w:r>
      <w:r w:rsidRPr="00112EF5">
        <w:rPr>
          <w:rFonts w:asciiTheme="majorHAnsi" w:hAnsiTheme="majorHAnsi"/>
          <w:color w:val="212121"/>
          <w:sz w:val="24"/>
          <w:szCs w:val="24"/>
          <w:lang w:val="es-ES"/>
        </w:rPr>
        <w:t xml:space="preserve">  </w:t>
      </w:r>
      <w:r>
        <w:rPr>
          <w:rFonts w:asciiTheme="majorHAnsi" w:hAnsiTheme="majorHAnsi"/>
          <w:color w:val="212121"/>
          <w:sz w:val="24"/>
          <w:szCs w:val="24"/>
          <w:lang w:val="es-ES"/>
        </w:rPr>
        <w:t>d</w:t>
      </w:r>
      <w:r w:rsidRPr="00112EF5">
        <w:rPr>
          <w:rFonts w:asciiTheme="majorHAnsi" w:hAnsiTheme="majorHAnsi"/>
          <w:color w:val="212121"/>
          <w:sz w:val="24"/>
          <w:szCs w:val="24"/>
          <w:lang w:val="es-ES"/>
        </w:rPr>
        <w:t xml:space="preserve">el Mar de Wadden de aproximadamente dos metros.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112EF5">
        <w:rPr>
          <w:rFonts w:asciiTheme="majorHAnsi" w:hAnsiTheme="majorHAnsi"/>
          <w:b/>
          <w:color w:val="212121"/>
          <w:sz w:val="24"/>
          <w:szCs w:val="24"/>
          <w:lang w:val="es-ES"/>
        </w:rPr>
        <w:t xml:space="preserve">Día 4: Pre tour: Lunes 25 de junio </w:t>
      </w:r>
      <w:r>
        <w:rPr>
          <w:rFonts w:asciiTheme="majorHAnsi" w:hAnsiTheme="majorHAnsi"/>
          <w:b/>
          <w:color w:val="212121"/>
          <w:sz w:val="24"/>
          <w:szCs w:val="24"/>
          <w:lang w:val="es-ES"/>
        </w:rPr>
        <w:t>–</w:t>
      </w:r>
      <w:r w:rsidRPr="00112EF5">
        <w:rPr>
          <w:rFonts w:asciiTheme="majorHAnsi" w:hAnsiTheme="majorHAnsi"/>
          <w:b/>
          <w:color w:val="212121"/>
          <w:sz w:val="24"/>
          <w:szCs w:val="24"/>
          <w:lang w:val="es-ES"/>
        </w:rPr>
        <w:t xml:space="preserve"> </w:t>
      </w:r>
      <w:r>
        <w:rPr>
          <w:rFonts w:asciiTheme="majorHAnsi" w:hAnsiTheme="majorHAnsi"/>
          <w:b/>
          <w:color w:val="212121"/>
          <w:sz w:val="24"/>
          <w:szCs w:val="24"/>
          <w:lang w:val="es-ES"/>
        </w:rPr>
        <w:t>Post tour: D</w:t>
      </w:r>
      <w:r w:rsidRPr="00112EF5">
        <w:rPr>
          <w:rFonts w:asciiTheme="majorHAnsi" w:hAnsiTheme="majorHAnsi"/>
          <w:b/>
          <w:color w:val="212121"/>
          <w:sz w:val="24"/>
          <w:szCs w:val="24"/>
          <w:lang w:val="es-ES"/>
        </w:rPr>
        <w:t>omingo 8 de julio</w:t>
      </w:r>
      <w:r w:rsidRPr="00112EF5">
        <w:rPr>
          <w:rFonts w:asciiTheme="majorHAnsi" w:hAnsiTheme="majorHAnsi"/>
          <w:color w:val="212121"/>
          <w:sz w:val="24"/>
          <w:szCs w:val="24"/>
          <w:lang w:val="es-ES"/>
        </w:rPr>
        <w:t xml:space="preserve"> </w:t>
      </w:r>
    </w:p>
    <w:p w:rsidR="00730959" w:rsidRPr="00112EF5" w:rsidRDefault="00730959" w:rsidP="00730959">
      <w:pPr>
        <w:pStyle w:val="FormateretHTML"/>
        <w:shd w:val="clear" w:color="auto" w:fill="FFFFFF"/>
        <w:rPr>
          <w:rFonts w:asciiTheme="majorHAnsi" w:hAnsiTheme="majorHAnsi"/>
          <w:color w:val="212121"/>
          <w:sz w:val="24"/>
          <w:szCs w:val="24"/>
        </w:rPr>
      </w:pPr>
      <w:r w:rsidRPr="00112EF5">
        <w:rPr>
          <w:rFonts w:asciiTheme="majorHAnsi" w:hAnsiTheme="majorHAnsi"/>
          <w:color w:val="212121"/>
          <w:sz w:val="24"/>
          <w:szCs w:val="24"/>
          <w:lang w:val="es-ES"/>
        </w:rPr>
        <w:t xml:space="preserve">08:00 </w:t>
      </w:r>
      <w:r>
        <w:rPr>
          <w:rFonts w:asciiTheme="majorHAnsi" w:hAnsiTheme="majorHAnsi"/>
          <w:color w:val="212121"/>
          <w:sz w:val="24"/>
          <w:szCs w:val="24"/>
          <w:lang w:val="es-ES"/>
        </w:rPr>
        <w:tab/>
        <w:t>V</w:t>
      </w:r>
      <w:r w:rsidRPr="00112EF5">
        <w:rPr>
          <w:rFonts w:asciiTheme="majorHAnsi" w:hAnsiTheme="majorHAnsi"/>
          <w:color w:val="212121"/>
          <w:sz w:val="24"/>
          <w:szCs w:val="24"/>
          <w:lang w:val="es-ES"/>
        </w:rPr>
        <w:t>isitamos The Geographical Gardens (un Jardín de Excelencia WFRS) en Kolding. Después de un recorrido por los jardines botánicos, nos dirigimos al jardín privado en Trappendal. El almuerzo se servirá en Skamlingsbanken, un sitio histórico con una vista maravillosa de The Little Belt. Después del almuerzo visitaremos el museo de Koldinghus, el castil</w:t>
      </w:r>
      <w:r>
        <w:rPr>
          <w:rFonts w:asciiTheme="majorHAnsi" w:hAnsiTheme="majorHAnsi"/>
          <w:color w:val="212121"/>
          <w:sz w:val="24"/>
          <w:szCs w:val="24"/>
          <w:lang w:val="es-ES"/>
        </w:rPr>
        <w:t>lo real más antiguo de Jutlandia</w:t>
      </w:r>
      <w:r w:rsidRPr="00112EF5">
        <w:rPr>
          <w:rFonts w:asciiTheme="majorHAnsi" w:hAnsiTheme="majorHAnsi"/>
          <w:color w:val="212121"/>
          <w:sz w:val="24"/>
          <w:szCs w:val="24"/>
          <w:lang w:val="es-ES"/>
        </w:rPr>
        <w:t>. Durante más de 700 años, este castillo ha jugado un papel clave en la historia danesa, como parte de sus defensas fronterizas y como residencia real y sede del gobierno local y central. Koldinghus es ahora principalmente un museo de historia cultural. Durante el verano de 2018, será la sede de una exposición especial de joyas de las casas reales de Europa. Cena y alojamiento en el Hotel Kolding Fjord.</w:t>
      </w:r>
    </w:p>
    <w:p w:rsidR="00730959" w:rsidRPr="00216B51" w:rsidRDefault="00730959" w:rsidP="00730959">
      <w:pPr>
        <w:pStyle w:val="FormateretHTML"/>
        <w:shd w:val="clear" w:color="auto" w:fill="FFFFFF"/>
        <w:rPr>
          <w:rFonts w:asciiTheme="majorHAnsi" w:hAnsiTheme="majorHAnsi"/>
          <w:color w:val="212121"/>
          <w:sz w:val="24"/>
          <w:szCs w:val="24"/>
        </w:rPr>
      </w:pPr>
    </w:p>
    <w:p w:rsidR="00730959" w:rsidRPr="00216B51"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b/>
          <w:color w:val="222222"/>
          <w:sz w:val="24"/>
          <w:szCs w:val="24"/>
          <w:u w:val="single"/>
          <w:lang w:val="es-ES"/>
        </w:rPr>
      </w:pPr>
      <w:r w:rsidRPr="00216B51">
        <w:rPr>
          <w:rFonts w:asciiTheme="majorHAnsi" w:hAnsiTheme="majorHAnsi" w:cs="Courier"/>
          <w:b/>
          <w:color w:val="222222"/>
          <w:sz w:val="24"/>
          <w:szCs w:val="24"/>
          <w:u w:val="single"/>
          <w:lang w:val="es-ES"/>
        </w:rPr>
        <w:t xml:space="preserve">Geografisk have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 xml:space="preserve">Los Jardines Geográficos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 xml:space="preserve">Geographical Garden es un parque de experiencias y un jardín botánico. Aquí se puede aprender de dónde provienen las distintas plantas porque están organizadas según su origen geográfico. Puede </w:t>
      </w:r>
      <w:r w:rsidRPr="00216B51">
        <w:rPr>
          <w:rFonts w:asciiTheme="majorHAnsi" w:hAnsiTheme="majorHAnsi" w:cs="Courier"/>
          <w:color w:val="222222"/>
          <w:sz w:val="24"/>
          <w:szCs w:val="24"/>
          <w:lang w:val="es-ES"/>
        </w:rPr>
        <w:lastRenderedPageBreak/>
        <w:t xml:space="preserve">experimentar con miles de rosas, invernaderos, refugios de animales, senderos selváticos, áreas de juego y la Ciudad Miniatura de Kolding.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 xml:space="preserve">El comienzo de la construcción del Jardín Geográfico tal como lo conocemos hoy, comenzó con el propietario del vivero Aksel Olsen en 1917. Aksel Olsen es el hibridador de'Lykkefund '. (https://www.visitkolding.dk)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b/>
          <w:color w:val="222222"/>
          <w:sz w:val="24"/>
          <w:szCs w:val="24"/>
          <w:u w:val="single"/>
          <w:lang w:val="es-ES"/>
        </w:rPr>
        <w:t>Trappendal</w:t>
      </w:r>
      <w:r w:rsidRPr="00216B51">
        <w:rPr>
          <w:rFonts w:asciiTheme="majorHAnsi" w:hAnsiTheme="majorHAnsi" w:cs="Courier"/>
          <w:color w:val="222222"/>
          <w:sz w:val="24"/>
          <w:szCs w:val="24"/>
          <w:lang w:val="es-ES"/>
        </w:rPr>
        <w:t xml:space="preserve"> (Propietarios: Gunnar Krag y Jens Otto Pedersen)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 xml:space="preserve">Trappendal solía ser una granja. Desde 1791 y durante 7 generaciones pertenece y es administrada por la familia Krag. Hoy solo queda ½ hectárea con los "nuevos" edificios de 1845. El interés en las rosas comenzó a finales de 1980 y se ha desarrollado con el tiempo. Ahora los dos dueños mayores y jubilados se concentran en sus rosas. En las paredes, los árboles y las pérgolas hay alrededor de 120 diferentes trepadoras y arbustivas. Junto con unas 200 rosas diferentes, de las cuales la mayoría son rosas patrimoniales, hay suficiente para mantener a las dos ocupados. </w:t>
      </w:r>
    </w:p>
    <w:p w:rsidR="00730959" w:rsidRPr="00216B51"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22222"/>
          <w:sz w:val="24"/>
          <w:szCs w:val="24"/>
          <w:lang w:val="es-ES"/>
        </w:rPr>
      </w:pPr>
      <w:r w:rsidRPr="00216B51">
        <w:rPr>
          <w:rFonts w:asciiTheme="majorHAnsi" w:hAnsiTheme="majorHAnsi" w:cs="Courier"/>
          <w:color w:val="222222"/>
          <w:sz w:val="24"/>
          <w:szCs w:val="24"/>
          <w:lang w:val="es-ES"/>
        </w:rPr>
        <w:t>Con el paso de los años, se han encontrado algunas plantas de semilla interesantes y aún se pueden hacer nuevos descubrimientos. Todos los veranos, el jardín es visitado por muchos amantes de las rosas de toda Dinamarca.</w:t>
      </w:r>
    </w:p>
    <w:p w:rsidR="00730959"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22222"/>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960985">
        <w:rPr>
          <w:rFonts w:asciiTheme="majorHAnsi" w:hAnsiTheme="majorHAnsi"/>
          <w:b/>
          <w:color w:val="212121"/>
          <w:sz w:val="24"/>
          <w:szCs w:val="24"/>
          <w:u w:val="single"/>
          <w:lang w:val="es-ES"/>
        </w:rPr>
        <w:t>Skamlingsbanken</w:t>
      </w:r>
      <w:r w:rsidRPr="00960985">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960985">
        <w:rPr>
          <w:rFonts w:asciiTheme="majorHAnsi" w:hAnsiTheme="majorHAnsi"/>
          <w:color w:val="212121"/>
          <w:sz w:val="24"/>
          <w:szCs w:val="24"/>
          <w:lang w:val="es-ES"/>
        </w:rPr>
        <w:t>La colina, Skamlingsbanken, a 113 metros sobre el nivel del mar, es el punto más alto</w:t>
      </w:r>
      <w:r>
        <w:rPr>
          <w:rFonts w:asciiTheme="majorHAnsi" w:hAnsiTheme="majorHAnsi"/>
          <w:color w:val="212121"/>
          <w:sz w:val="24"/>
          <w:szCs w:val="24"/>
          <w:lang w:val="es-ES"/>
        </w:rPr>
        <w:t xml:space="preserve"> en el sur de Jutlandia</w:t>
      </w:r>
      <w:r w:rsidRPr="00960985">
        <w:rPr>
          <w:rFonts w:asciiTheme="majorHAnsi" w:hAnsiTheme="majorHAnsi"/>
          <w:color w:val="212121"/>
          <w:sz w:val="24"/>
          <w:szCs w:val="24"/>
          <w:lang w:val="es-ES"/>
        </w:rPr>
        <w:t xml:space="preserve">. Skamlingsbanken se encuentra en un bello entorno natural con magníficas vistas de toda la región entre Kolding y Christiansfeld. También hay vistas del </w:t>
      </w:r>
      <w:r>
        <w:rPr>
          <w:rFonts w:asciiTheme="majorHAnsi" w:hAnsiTheme="majorHAnsi"/>
          <w:color w:val="212121"/>
          <w:sz w:val="24"/>
          <w:szCs w:val="24"/>
          <w:lang w:val="es-ES"/>
        </w:rPr>
        <w:t>pasaje</w:t>
      </w:r>
      <w:r w:rsidRPr="00960985">
        <w:rPr>
          <w:rFonts w:asciiTheme="majorHAnsi" w:hAnsiTheme="majorHAnsi"/>
          <w:color w:val="212121"/>
          <w:sz w:val="24"/>
          <w:szCs w:val="24"/>
          <w:lang w:val="es-ES"/>
        </w:rPr>
        <w:t xml:space="preserve"> F</w:t>
      </w:r>
      <w:r>
        <w:rPr>
          <w:rFonts w:asciiTheme="majorHAnsi" w:hAnsiTheme="majorHAnsi"/>
          <w:color w:val="212121"/>
          <w:sz w:val="24"/>
          <w:szCs w:val="24"/>
          <w:lang w:val="es-ES"/>
        </w:rPr>
        <w:t>unen</w:t>
      </w:r>
      <w:r w:rsidRPr="00960985">
        <w:rPr>
          <w:rFonts w:asciiTheme="majorHAnsi" w:hAnsiTheme="majorHAnsi"/>
          <w:color w:val="212121"/>
          <w:sz w:val="24"/>
          <w:szCs w:val="24"/>
          <w:lang w:val="es-ES"/>
        </w:rPr>
        <w:t xml:space="preserve"> y un largo camino hacia Jutlandia, al oeste. Es un paisaje fértil con campos ondulantes, bosques de hayas y </w:t>
      </w:r>
      <w:r>
        <w:rPr>
          <w:rFonts w:asciiTheme="majorHAnsi" w:hAnsiTheme="majorHAnsi"/>
          <w:color w:val="212121"/>
          <w:sz w:val="24"/>
          <w:szCs w:val="24"/>
          <w:lang w:val="es-ES"/>
        </w:rPr>
        <w:t xml:space="preserve">cercos de </w:t>
      </w:r>
      <w:r w:rsidRPr="00960985">
        <w:rPr>
          <w:rFonts w:asciiTheme="majorHAnsi" w:hAnsiTheme="majorHAnsi"/>
          <w:color w:val="212121"/>
          <w:sz w:val="24"/>
          <w:szCs w:val="24"/>
          <w:lang w:val="es-ES"/>
        </w:rPr>
        <w:t xml:space="preserve">setos. </w:t>
      </w:r>
    </w:p>
    <w:p w:rsidR="00730959" w:rsidRDefault="00730959" w:rsidP="00730959">
      <w:pPr>
        <w:pStyle w:val="FormateretHTML"/>
        <w:shd w:val="clear" w:color="auto" w:fill="FFFFFF"/>
        <w:rPr>
          <w:rFonts w:asciiTheme="majorHAnsi" w:hAnsiTheme="majorHAnsi"/>
          <w:color w:val="212121"/>
          <w:sz w:val="24"/>
          <w:szCs w:val="24"/>
          <w:lang w:val="es-ES"/>
        </w:rPr>
      </w:pPr>
      <w:r w:rsidRPr="00960985">
        <w:rPr>
          <w:rFonts w:asciiTheme="majorHAnsi" w:hAnsiTheme="majorHAnsi"/>
          <w:color w:val="212121"/>
          <w:sz w:val="24"/>
          <w:szCs w:val="24"/>
          <w:lang w:val="es-ES"/>
        </w:rPr>
        <w:t xml:space="preserve">Skamlingsbanken es especialmente conocido por las reuniones que se llevaron a cabo en apoyo de la causa danesa en el </w:t>
      </w:r>
      <w:r>
        <w:rPr>
          <w:rFonts w:asciiTheme="majorHAnsi" w:hAnsiTheme="majorHAnsi"/>
          <w:color w:val="212121"/>
          <w:sz w:val="24"/>
          <w:szCs w:val="24"/>
          <w:lang w:val="es-ES"/>
        </w:rPr>
        <w:t>sur de Jutlandia</w:t>
      </w:r>
      <w:r w:rsidRPr="00960985">
        <w:rPr>
          <w:rFonts w:asciiTheme="majorHAnsi" w:hAnsiTheme="majorHAnsi"/>
          <w:color w:val="212121"/>
          <w:sz w:val="24"/>
          <w:szCs w:val="24"/>
          <w:lang w:val="es-ES"/>
        </w:rPr>
        <w:t xml:space="preserve"> en los años 1843-59. En Højskamlingen, hay un monumento de 16 metros de altura hecho de 25 bloques de granito que conmemoran a los defensores de la causa danesa en Schleswig. El monumento fue erigido en 1863, volado por los prusianos en 1864 y erigido de nuevo en 1866. Esta reconstrucción fue posible porque la gente de la zona había recogido y conservado las piedras. Cerca del monumento hay otros seis monumentos y una plataforma de piedras grandes. Alrededor de la plataforma hay cinco grupos de árboles que simbolizan la inseparabilidad de los cinco países nórdicos. Estos árboles son: haya (Dinamarca), abedul (Suecia), picea (Noruega), enebro (Finlandia) y serbal (Islandia). Después de la liberación de Dinamarca en 1945, se erigió un monumento a los caídos del movimiento de </w:t>
      </w:r>
      <w:r>
        <w:rPr>
          <w:rFonts w:asciiTheme="majorHAnsi" w:hAnsiTheme="majorHAnsi"/>
          <w:color w:val="212121"/>
          <w:sz w:val="24"/>
          <w:szCs w:val="24"/>
          <w:lang w:val="es-ES"/>
        </w:rPr>
        <w:t>resistencia del sur de Jutlandia</w:t>
      </w:r>
      <w:r w:rsidRPr="00960985">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960985">
        <w:rPr>
          <w:rFonts w:asciiTheme="majorHAnsi" w:hAnsiTheme="majorHAnsi"/>
          <w:color w:val="212121"/>
          <w:sz w:val="24"/>
          <w:szCs w:val="24"/>
          <w:lang w:val="es-ES"/>
        </w:rPr>
        <w:t>Hoy en día, la colina es un destino popular para excursiones y desde 1998, se han realizado conciertos anuales de ópera gratis con una audiencia de hasta 30,000 personas. (</w:t>
      </w:r>
      <w:hyperlink r:id="rId5" w:history="1">
        <w:r w:rsidRPr="00D26A5B">
          <w:rPr>
            <w:rStyle w:val="Hyperlink"/>
            <w:rFonts w:asciiTheme="majorHAnsi" w:hAnsiTheme="majorHAnsi"/>
            <w:sz w:val="24"/>
            <w:szCs w:val="24"/>
            <w:lang w:val="es-ES"/>
          </w:rPr>
          <w:t>https://www.visitkolding.dk</w:t>
        </w:r>
      </w:hyperlink>
      <w:r w:rsidRPr="00960985">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Pr="00626A39" w:rsidRDefault="00730959" w:rsidP="00730959">
      <w:pPr>
        <w:pStyle w:val="FormateretHTML"/>
        <w:shd w:val="clear" w:color="auto" w:fill="FFFFFF"/>
        <w:rPr>
          <w:rFonts w:asciiTheme="majorHAnsi" w:hAnsiTheme="majorHAnsi"/>
          <w:b/>
          <w:color w:val="212121"/>
          <w:sz w:val="24"/>
          <w:szCs w:val="24"/>
          <w:u w:val="single"/>
          <w:lang w:val="es-ES"/>
        </w:rPr>
      </w:pPr>
      <w:r w:rsidRPr="00626A39">
        <w:rPr>
          <w:rFonts w:asciiTheme="majorHAnsi" w:hAnsiTheme="majorHAnsi"/>
          <w:b/>
          <w:color w:val="212121"/>
          <w:sz w:val="24"/>
          <w:szCs w:val="24"/>
          <w:u w:val="single"/>
          <w:lang w:val="es-ES"/>
        </w:rPr>
        <w:t xml:space="preserve">Koldighus </w:t>
      </w:r>
    </w:p>
    <w:p w:rsidR="00730959" w:rsidRPr="00626A39" w:rsidRDefault="00730959" w:rsidP="00730959">
      <w:pPr>
        <w:pStyle w:val="FormateretHTML"/>
        <w:shd w:val="clear" w:color="auto" w:fill="FFFFFF"/>
        <w:rPr>
          <w:rFonts w:asciiTheme="majorHAnsi" w:hAnsiTheme="majorHAnsi"/>
          <w:color w:val="212121"/>
          <w:sz w:val="24"/>
          <w:szCs w:val="24"/>
        </w:rPr>
      </w:pPr>
      <w:r w:rsidRPr="00626A39">
        <w:rPr>
          <w:rFonts w:asciiTheme="majorHAnsi" w:hAnsiTheme="majorHAnsi"/>
          <w:color w:val="212121"/>
          <w:sz w:val="24"/>
          <w:szCs w:val="24"/>
          <w:lang w:val="es-ES"/>
        </w:rPr>
        <w:t>Koldinghus, el último castillo real de</w:t>
      </w:r>
      <w:r>
        <w:rPr>
          <w:rFonts w:asciiTheme="majorHAnsi" w:hAnsiTheme="majorHAnsi"/>
          <w:color w:val="212121"/>
          <w:sz w:val="24"/>
          <w:szCs w:val="24"/>
          <w:lang w:val="es-ES"/>
        </w:rPr>
        <w:t xml:space="preserve"> Jutlandia</w:t>
      </w:r>
      <w:r w:rsidRPr="00626A39">
        <w:rPr>
          <w:rFonts w:asciiTheme="majorHAnsi" w:hAnsiTheme="majorHAnsi"/>
          <w:color w:val="212121"/>
          <w:sz w:val="24"/>
          <w:szCs w:val="24"/>
          <w:lang w:val="es-ES"/>
        </w:rPr>
        <w:t>, ha jugado un papel importante en la historia de Dinamarca durante los más de 700 años de su existencia. Ha servido como parte de las defensas fronterizas, como residencia real y como sede de los representantes locales del gobierno central danés. Tras el desastroso incendio de 1808, la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ruina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del ca</w:t>
      </w:r>
      <w:r>
        <w:rPr>
          <w:rFonts w:asciiTheme="majorHAnsi" w:hAnsiTheme="majorHAnsi"/>
          <w:color w:val="212121"/>
          <w:sz w:val="24"/>
          <w:szCs w:val="24"/>
          <w:lang w:val="es-ES"/>
        </w:rPr>
        <w:t>stillo atrajeron</w:t>
      </w:r>
      <w:r w:rsidRPr="00626A39">
        <w:rPr>
          <w:rFonts w:asciiTheme="majorHAnsi" w:hAnsiTheme="majorHAnsi"/>
          <w:color w:val="212121"/>
          <w:sz w:val="24"/>
          <w:szCs w:val="24"/>
          <w:lang w:val="es-ES"/>
        </w:rPr>
        <w:t xml:space="preserve"> considerable atención como ruina pintoresca, proporcionando una fuente de inspiración popular para artistas y poetas. </w:t>
      </w:r>
      <w:r w:rsidRPr="00626A39">
        <w:rPr>
          <w:rFonts w:asciiTheme="majorHAnsi" w:hAnsiTheme="majorHAnsi"/>
          <w:color w:val="212121"/>
          <w:sz w:val="24"/>
          <w:szCs w:val="24"/>
          <w:lang w:val="es-ES"/>
        </w:rPr>
        <w:lastRenderedPageBreak/>
        <w:t>Durante más de un siglo, la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ruina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ha</w:t>
      </w:r>
      <w:r>
        <w:rPr>
          <w:rFonts w:asciiTheme="majorHAnsi" w:hAnsiTheme="majorHAnsi"/>
          <w:color w:val="212121"/>
          <w:sz w:val="24"/>
          <w:szCs w:val="24"/>
          <w:lang w:val="es-ES"/>
        </w:rPr>
        <w:t>n</w:t>
      </w:r>
      <w:r w:rsidRPr="00626A39">
        <w:rPr>
          <w:rFonts w:asciiTheme="majorHAnsi" w:hAnsiTheme="majorHAnsi"/>
          <w:color w:val="212121"/>
          <w:sz w:val="24"/>
          <w:szCs w:val="24"/>
          <w:lang w:val="es-ES"/>
        </w:rPr>
        <w:t xml:space="preserve"> sido objeto de programas de rest</w:t>
      </w:r>
      <w:r>
        <w:rPr>
          <w:rFonts w:asciiTheme="majorHAnsi" w:hAnsiTheme="majorHAnsi"/>
          <w:color w:val="212121"/>
          <w:sz w:val="24"/>
          <w:szCs w:val="24"/>
          <w:lang w:val="es-ES"/>
        </w:rPr>
        <w:t>auración y conversión gradual a</w:t>
      </w:r>
      <w:r w:rsidRPr="00626A39">
        <w:rPr>
          <w:rFonts w:asciiTheme="majorHAnsi" w:hAnsiTheme="majorHAnsi"/>
          <w:color w:val="212121"/>
          <w:sz w:val="24"/>
          <w:szCs w:val="24"/>
          <w:lang w:val="es-ES"/>
        </w:rPr>
        <w:t xml:space="preserve"> museo de historia cultural y lugar para actividades culturales. La restauración se llevó a cabo bajo la dirección de los arquitectos Inger y Johannes Exner, quienes preservaron la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ruina</w:t>
      </w:r>
      <w:r>
        <w:rPr>
          <w:rFonts w:asciiTheme="majorHAnsi" w:hAnsiTheme="majorHAnsi"/>
          <w:color w:val="212121"/>
          <w:sz w:val="24"/>
          <w:szCs w:val="24"/>
          <w:lang w:val="es-ES"/>
        </w:rPr>
        <w:t>s</w:t>
      </w:r>
      <w:r w:rsidRPr="00626A39">
        <w:rPr>
          <w:rFonts w:asciiTheme="majorHAnsi" w:hAnsiTheme="majorHAnsi"/>
          <w:color w:val="212121"/>
          <w:sz w:val="24"/>
          <w:szCs w:val="24"/>
          <w:lang w:val="es-ES"/>
        </w:rPr>
        <w:t xml:space="preserve"> como un monumento histórico que causa una gran impresión. La ruina está recubierta y protegida por una nueva arquitectura, que enmarca y enfatiza su valor narrativo. Un principio subyacente era que las partes arruinadas de la estructura debían perturbarse lo menos posible. La ruina se destaca por ser la exposición más grande y más distinguida del museo. En reconocimiento </w:t>
      </w:r>
      <w:r>
        <w:rPr>
          <w:rFonts w:asciiTheme="majorHAnsi" w:hAnsiTheme="majorHAnsi"/>
          <w:color w:val="212121"/>
          <w:sz w:val="24"/>
          <w:szCs w:val="24"/>
          <w:lang w:val="es-ES"/>
        </w:rPr>
        <w:t xml:space="preserve">a </w:t>
      </w:r>
      <w:r w:rsidRPr="00626A39">
        <w:rPr>
          <w:rFonts w:asciiTheme="majorHAnsi" w:hAnsiTheme="majorHAnsi"/>
          <w:color w:val="212121"/>
          <w:sz w:val="24"/>
          <w:szCs w:val="24"/>
          <w:lang w:val="es-ES"/>
        </w:rPr>
        <w:t xml:space="preserve">la condición desgastada de la ruina, los sótanos en las alas sur y este tenían nuevos cimientos colocados, sobre los cuales se erigió una construcción de pilares de madera laminados, con el techo, entrepisos y pasillos suspendidos. Las secciones faltantes de la pared hacia el sur y el este se rellenaron con una pared de madera ligera suspendida de la construcción del techo y revestida externamente con un revestimiento de tejas de roble. Durante el programa de restauración, se hicieron esfuerzos conscientes para usar materiales que difieren de los utilizados por </w:t>
      </w:r>
      <w:r>
        <w:rPr>
          <w:rFonts w:asciiTheme="majorHAnsi" w:hAnsiTheme="majorHAnsi"/>
          <w:color w:val="212121"/>
          <w:sz w:val="24"/>
          <w:szCs w:val="24"/>
          <w:lang w:val="es-ES"/>
        </w:rPr>
        <w:t xml:space="preserve">los Reyes </w:t>
      </w:r>
      <w:r w:rsidRPr="00626A39">
        <w:rPr>
          <w:rFonts w:asciiTheme="majorHAnsi" w:hAnsiTheme="majorHAnsi"/>
          <w:color w:val="212121"/>
          <w:sz w:val="24"/>
          <w:szCs w:val="24"/>
          <w:lang w:val="es-ES"/>
        </w:rPr>
        <w:t>Christian III y Christian IV. Los elementos de construcción están hechos de madera laminada y acero, y las fachadas son de madera o ladrillos modernos. Esto hace que sea fácil distinguir las secciones originales del edificio de aquellas secciones que se agregaron a la ruina durante el proceso de restauración. La ruina del castillo en Koldinghus se ha conservado como una importante fuente de conocimiento sobre la historia de la construcción del castillo. El trabajo de restauración fue galardonado con el premio EUROPA NOSTRA en 1993.</w:t>
      </w:r>
    </w:p>
    <w:p w:rsidR="00730959" w:rsidRPr="00626A39" w:rsidRDefault="00730959" w:rsidP="00730959">
      <w:pPr>
        <w:pStyle w:val="FormateretHTML"/>
        <w:shd w:val="clear" w:color="auto" w:fill="FFFFFF"/>
        <w:rPr>
          <w:rFonts w:asciiTheme="majorHAnsi" w:hAnsiTheme="majorHAnsi"/>
          <w:color w:val="212121"/>
          <w:sz w:val="24"/>
          <w:szCs w:val="24"/>
        </w:rPr>
      </w:pPr>
    </w:p>
    <w:p w:rsidR="00730959" w:rsidRPr="00960985" w:rsidRDefault="00730959" w:rsidP="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ajorHAnsi" w:hAnsiTheme="majorHAnsi" w:cs="Courier"/>
          <w:color w:val="222222"/>
        </w:rPr>
      </w:pPr>
    </w:p>
    <w:p w:rsidR="00730959" w:rsidRDefault="00730959" w:rsidP="00730959">
      <w:pPr>
        <w:pStyle w:val="FormateretHTML"/>
        <w:shd w:val="clear" w:color="auto" w:fill="FFFFFF"/>
        <w:rPr>
          <w:rFonts w:asciiTheme="majorHAnsi" w:hAnsiTheme="majorHAnsi"/>
          <w:color w:val="212121"/>
          <w:sz w:val="24"/>
          <w:szCs w:val="24"/>
          <w:lang w:val="es-ES"/>
        </w:rPr>
      </w:pPr>
      <w:r w:rsidRPr="00112EF5">
        <w:rPr>
          <w:rFonts w:asciiTheme="majorHAnsi" w:eastAsia="Times New Roman" w:hAnsiTheme="majorHAnsi" w:cs="Arial"/>
          <w:color w:val="222222"/>
        </w:rPr>
        <w:fldChar w:fldCharType="begin"/>
      </w:r>
      <w:r w:rsidRPr="00112EF5">
        <w:rPr>
          <w:rFonts w:asciiTheme="majorHAnsi" w:eastAsia="Times New Roman" w:hAnsiTheme="majorHAnsi" w:cs="Arial"/>
          <w:color w:val="222222"/>
        </w:rPr>
        <w:instrText xml:space="preserve"> </w:instrText>
      </w:r>
      <w:r w:rsidRPr="00112EF5">
        <w:rPr>
          <w:rFonts w:asciiTheme="majorHAnsi" w:eastAsia="Times New Roman" w:hAnsiTheme="majorHAnsi" w:cs="Arial"/>
          <w:color w:val="222222"/>
        </w:rPr>
        <w:fldChar w:fldCharType="begin"/>
      </w:r>
      <w:r w:rsidRPr="00112EF5">
        <w:rPr>
          <w:rFonts w:asciiTheme="majorHAnsi" w:eastAsia="Times New Roman" w:hAnsiTheme="majorHAnsi" w:cs="Arial"/>
          <w:color w:val="222222"/>
        </w:rPr>
        <w:instrText xml:space="preserve"> PRIVATE "&lt;SELECT&gt;&lt;OPTION SELECTED VALUE="es"&gt;Spanish&lt;/OPTION&gt;&lt;OPTION VALUE="---" DISABLED="---"&gt;---------------&lt;/OPTION&gt;&lt;OPTION VALUE="af"&gt;Afrikaans&lt;/OPTION&gt;&lt;OPTION VALUE="sq"&gt;Albanian&lt;/OPTION&gt;&lt;OPTION VALUE="am"&gt;Amharic&lt;/OPTION&gt;&lt;OPTION VALUE="ar"&gt;Arabic&lt;/OPTION&gt;&lt;OPTION VALUE="hy"&gt;Armenian&lt;/OPTION&gt;&lt;OPTION VALUE="az"&gt;Azerbaijani&lt;/OPTION&gt;&lt;OPTION VALUE="bn"&gt;Bangla&lt;/OPTION&gt;&lt;OPTION VALUE="eu"&gt;Basque&lt;/OPTION&gt;&lt;OPTION VALUE="be"&gt;Belarusian&lt;/OPTION&gt;&lt;OPTION VALUE="bs"&gt;Bosnian&lt;/OPTION&gt;&lt;OPTION VALUE="bg"&gt;Bulgarian&lt;/OPTION&gt;&lt;OPTION VALUE="my"&gt;Burmese&lt;/OPTION&gt;&lt;OPTION VALUE="ca"&gt;Catalan&lt;/OPTION&gt;&lt;OPTION VALUE="ceb"&gt;Cebuano&lt;/OPTION&gt;&lt;OPTION VALUE="zh-CN"&gt;Chinese (Simplified)&lt;/OPTION&gt;&lt;OPTION VALUE="zh-TW"&gt;Chinese (Traditional)&lt;/OPTION&gt;&lt;OPTION VALUE="co"&gt;Corsican&lt;/OPTION&gt;&lt;OPTION VALUE="hr"&gt;Croatian&lt;/OPTION&gt;&lt;OPTION VALUE="cs"&gt;Czech&lt;/OPTION&gt;&lt;OPTION VALUE="da"&gt;Danish&lt;/OPTION&gt;&lt;OPTION VALUE="nl"&gt;Dutch&lt;/OPTION&gt;&lt;OPTION VALUE="en"&gt;English&lt;/OPTION&gt;&lt;OPTION VALUE="eo"&gt;Esperanto&lt;/OPTION&gt;&lt;OPTION VALUE="et"&gt;Estonian&lt;/OPTION&gt;&lt;OPTION VALUE="tl"&gt;Filipino&lt;/OPTION&gt;&lt;OPTION VALUE="fi"&gt;Finnish&lt;/OPTION&gt;&lt;OPTION VALUE="fr"&gt;French&lt;/OPTION&gt;&lt;OPTION VALUE="gl"&gt;Galician&lt;/OPTION&gt;&lt;OPTION VALUE="ka"&gt;Georgian&lt;/OPTION&gt;&lt;OPTION VALUE="de"&gt;German&lt;/OPTION&gt;&lt;OPTION VALUE="el"&gt;Greek&lt;/OPTION&gt;&lt;OPTION VALUE="gu"&gt;Gujarati&lt;/OPTION&gt;&lt;OPTION VALUE="ht"&gt;Haitian Creole&lt;/OPTION&gt;&lt;OPTION VALUE="ha"&gt;Hausa&lt;/OPTION&gt;&lt;OPTION VALUE="haw"&gt;Hawaiian&lt;/OPTION&gt;&lt;OPTION VALUE="iw"&gt;Hebrew&lt;/OPTION&gt;&lt;OPTION VALUE="hi"&gt;Hindi&lt;/OPTION&gt;&lt;OPTION VALUE="hmn"&gt;Hmong&lt;/OPTION&gt;&lt;OPTION VALUE="hu"&gt;Hungarian&lt;/OPTION&gt;&lt;OPTION VALUE="is"&gt;Icelandic&lt;/OPTION&gt;&lt;OPTION VALUE="ig"&gt;Igbo&lt;/OPTION&gt;&lt;OPTION VALUE="id"&gt;Indonesian&lt;/OPTION&gt;&lt;OPTION VALUE="ga"&gt;Irish&lt;/OPTION&gt;&lt;OPTION VALUE="it"&gt;Italian&lt;/OPTION&gt;&lt;OPTION VALUE="ja"&gt;Japanese&lt;/OPTION&gt;&lt;OPTION VALUE="jv"&gt;Javanese&lt;/OPTION&gt;&lt;OPTION VALUE="kn"&gt;Kannada&lt;/OPTION&gt;&lt;OPTION VALUE="kk"&gt;Kazakh&lt;/OPTION&gt;&lt;OPTION VALUE="km"&gt;Khmer&lt;/OPTION&gt;&lt;OPTION VALUE="ko"&gt;Korean&lt;/OPTION&gt;&lt;OPTION VALUE="ku"&gt;Kurdish&lt;/OPTION&gt;&lt;OPTION VALUE="ky"&gt;Kyrgyz&lt;/OPTION&gt;&lt;OPTION VALUE="lo"&gt;Lao&lt;/OPTION&gt;&lt;OPTION VALUE="la"&gt;Latin&lt;/OPTION&gt;&lt;OPTION VALUE="lv"&gt;Latvian&lt;/OPTION&gt;&lt;OPTION VALUE="lt"&gt;Lithuanian&lt;/OPTION&gt;&lt;OPTION VALUE="lb"&gt;Luxembourgish&lt;/OPTION&gt;&lt;OPTION VALUE="mk"&gt;Macedonian&lt;/OPTION&gt;&lt;OPTION VALUE="mg"&gt;Malagasy&lt;/OPTION&gt;&lt;OPTION VALUE="ms"&gt;Malay&lt;/OPTION&gt;&lt;OPTION VALUE="ml"&gt;Malayalam&lt;/OPTION&gt;&lt;OPTION VALUE="mt"&gt;Maltese&lt;/OPTION&gt;&lt;OPTION VALUE="mi"&gt;Maori&lt;/OPTION&gt;&lt;OPTION VALUE="mr"&gt;Marathi&lt;/OPTION&gt;&lt;OPTION VALUE="mn"&gt;Mongolian&lt;/OPTION&gt;&lt;OPTION VALUE="ne"&gt;Nepali&lt;/OPTION&gt;&lt;OPTION VALUE="no"&gt;Norwegian&lt;/OPTION&gt;&lt;OPTION VALUE="ny"&gt;Nyanja&lt;/OPTION&gt;&lt;OPTION VALUE="ps"&gt;Pashto&lt;/OPTION&gt;&lt;OPTION VALUE="fa"&gt;Persian&lt;/OPTION&gt;&lt;OPTION VALUE="pl"&gt;Polish&lt;/OPTION&gt;&lt;OPTION VALUE="pt"&gt;Portuguese&lt;/OPTION&gt;&lt;OPTION VALUE="pa"&gt;Punjabi&lt;/OPTION&gt;&lt;OPTION VALUE="ro"&gt;Romanian&lt;/OPTION&gt;&lt;OPTION VALUE="ru"&gt;Russian&lt;/OPTION&gt;&lt;OPTION VALUE="sm"&gt;Samoan&lt;/OPTION&gt;&lt;OPTION VALUE="gd"&gt;Scottish Gaelic&lt;/OPTION&gt;&lt;OPTION VALUE="sr"&gt;Serbian&lt;/OPTION&gt;&lt;OPTION VALUE="sn"&gt;Shona&lt;/OPTION&gt;&lt;OPTION VALUE="sd"&gt;Sindhi&lt;/OPTION&gt;&lt;OPTION VALUE="si"&gt;Sinhala&lt;/OPTION&gt;&lt;OPTION VALUE="sk"&gt;Slovak&lt;/OPTION&gt;&lt;OPTION VALUE="sl"&gt;Slovenian&lt;/OPTION&gt;&lt;OPTION VALUE="so"&gt;Somali&lt;/OPTION&gt;&lt;OPTION VALUE="st"&gt;Southern Sotho&lt;/OPTION&gt;&lt;OPTION VALUE="es"&gt;Spanish&lt;/OPTION&gt;&lt;OPTION VALUE="su"&gt;Sundanese&lt;/OPTION&gt;&lt;OPTION VALUE="sw"&gt;Swahili&lt;/OPTION&gt;&lt;OPTION VALUE="sv"&gt;Swedish&lt;/OPTION&gt;&lt;OPTION VALUE="tg"&gt;Tajik&lt;/OPTION&gt;&lt;OPTION VALUE="ta"&gt;Tamil&lt;/OPTION&gt;&lt;OPTION VALUE="te"&gt;Telugu&lt;/OPTION&gt;&lt;OPTION VALUE="th"&gt;Thai&lt;/OPTION&gt;&lt;OPTION VALUE="tr"&gt;Turkish&lt;/OPTION&gt;&lt;OPTION VALUE="uk"&gt;Ukrainian&lt;/OPTION&gt;&lt;OPTION VALUE="ur"&gt;Urdu&lt;/OPTION&gt;&lt;OPTION VALUE="uz"&gt;Uzbek&lt;/OPTION&gt;&lt;OPTION VALUE="vi"&gt;Vietnamese&lt;/OPTION&gt;&lt;OPTION VALUE="cy"&gt;Welsh&lt;/OPTION&gt;&lt;OPTION VALUE="fy"&gt;Western Frisian&lt;/OPTION&gt;&lt;OPTION VALUE="xh"&gt;Xhosa&lt;/OPTION&gt;&lt;OPTION VALUE="yi"&gt;Yiddish&lt;/OPTION&gt;&lt;OPTION VALUE="yo"&gt;Yoruba&lt;/OPTION&gt;&lt;OPTION VALUE="zu"&gt;Zulu&lt;/OPTION&gt;&lt;/SELECT&gt;" </w:instrText>
      </w:r>
      <w:r w:rsidRPr="00112EF5">
        <w:rPr>
          <w:rFonts w:asciiTheme="majorHAnsi" w:eastAsia="Times New Roman" w:hAnsiTheme="majorHAnsi" w:cs="Arial"/>
          <w:color w:val="222222"/>
        </w:rPr>
        <w:fldChar w:fldCharType="end"/>
      </w:r>
      <w:r w:rsidRPr="00112EF5">
        <w:rPr>
          <w:rFonts w:asciiTheme="majorHAnsi" w:eastAsia="Times New Roman" w:hAnsiTheme="majorHAnsi" w:cs="Arial"/>
          <w:color w:val="222222"/>
        </w:rPr>
        <w:instrText xml:space="preserve">MACROBUTTON HTMLDirect </w:instrText>
      </w:r>
      <w:r w:rsidRPr="00112EF5">
        <w:rPr>
          <w:rFonts w:asciiTheme="majorHAnsi" w:eastAsia="Times New Roman" w:hAnsiTheme="majorHAnsi" w:cs="Arial"/>
          <w:color w:val="222222"/>
        </w:rPr>
        <w:fldChar w:fldCharType="end"/>
      </w:r>
      <w:r w:rsidRPr="00626A39">
        <w:rPr>
          <w:rFonts w:asciiTheme="majorHAnsi" w:eastAsia="Times New Roman" w:hAnsiTheme="majorHAnsi" w:cs="Arial"/>
          <w:b/>
          <w:color w:val="222222"/>
          <w:sz w:val="24"/>
          <w:szCs w:val="24"/>
          <w:u w:val="single"/>
        </w:rPr>
        <w:fldChar w:fldCharType="begin"/>
      </w:r>
      <w:r w:rsidRPr="00626A39">
        <w:rPr>
          <w:rFonts w:asciiTheme="majorHAnsi" w:eastAsia="Times New Roman" w:hAnsiTheme="majorHAnsi" w:cs="Arial"/>
          <w:b/>
          <w:color w:val="222222"/>
          <w:sz w:val="24"/>
          <w:szCs w:val="24"/>
          <w:u w:val="single"/>
        </w:rPr>
        <w:instrText xml:space="preserve"> </w:instrText>
      </w:r>
      <w:r w:rsidRPr="00626A39">
        <w:rPr>
          <w:rFonts w:asciiTheme="majorHAnsi" w:eastAsia="Times New Roman" w:hAnsiTheme="majorHAnsi" w:cs="Arial"/>
          <w:b/>
          <w:color w:val="222222"/>
          <w:sz w:val="24"/>
          <w:szCs w:val="24"/>
          <w:u w:val="single"/>
        </w:rPr>
        <w:fldChar w:fldCharType="begin"/>
      </w:r>
      <w:r w:rsidRPr="00626A39">
        <w:rPr>
          <w:rFonts w:asciiTheme="majorHAnsi" w:eastAsia="Times New Roman" w:hAnsiTheme="majorHAnsi" w:cs="Arial"/>
          <w:b/>
          <w:color w:val="222222"/>
          <w:sz w:val="24"/>
          <w:szCs w:val="24"/>
          <w:u w:val="single"/>
        </w:rPr>
        <w:instrText xml:space="preserve"> PRIVATE "&lt;SELECT&gt;&lt;OPTION&gt;Spanish&lt;/OPTION&gt;&lt;/SELECT&gt;" </w:instrText>
      </w:r>
      <w:r w:rsidRPr="00626A39">
        <w:rPr>
          <w:rFonts w:asciiTheme="majorHAnsi" w:eastAsia="Times New Roman" w:hAnsiTheme="majorHAnsi" w:cs="Arial"/>
          <w:b/>
          <w:color w:val="222222"/>
          <w:sz w:val="24"/>
          <w:szCs w:val="24"/>
          <w:u w:val="single"/>
        </w:rPr>
        <w:fldChar w:fldCharType="end"/>
      </w:r>
      <w:r w:rsidRPr="00626A39">
        <w:rPr>
          <w:rFonts w:asciiTheme="majorHAnsi" w:eastAsia="Times New Roman" w:hAnsiTheme="majorHAnsi" w:cs="Arial"/>
          <w:b/>
          <w:color w:val="222222"/>
          <w:sz w:val="24"/>
          <w:szCs w:val="24"/>
          <w:u w:val="single"/>
        </w:rPr>
        <w:instrText xml:space="preserve">MACROBUTTON HTMLDirect </w:instrText>
      </w:r>
      <w:r w:rsidRPr="00626A39">
        <w:rPr>
          <w:rFonts w:asciiTheme="majorHAnsi" w:eastAsia="Times New Roman" w:hAnsiTheme="majorHAnsi" w:cs="Arial"/>
          <w:b/>
          <w:color w:val="222222"/>
          <w:sz w:val="24"/>
          <w:szCs w:val="24"/>
          <w:u w:val="single"/>
        </w:rPr>
        <w:fldChar w:fldCharType="end"/>
      </w:r>
      <w:r w:rsidRPr="00626A39">
        <w:rPr>
          <w:rFonts w:asciiTheme="majorHAnsi" w:hAnsiTheme="majorHAnsi"/>
          <w:b/>
          <w:color w:val="212121"/>
          <w:sz w:val="24"/>
          <w:szCs w:val="24"/>
          <w:u w:val="single"/>
          <w:lang w:val="es-ES"/>
        </w:rPr>
        <w:t>El esplendor del poder</w:t>
      </w:r>
      <w:r w:rsidRPr="00626A39">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626A39">
        <w:rPr>
          <w:rFonts w:asciiTheme="majorHAnsi" w:hAnsiTheme="majorHAnsi"/>
          <w:color w:val="212121"/>
          <w:sz w:val="24"/>
          <w:szCs w:val="24"/>
          <w:lang w:val="es-ES"/>
        </w:rPr>
        <w:t xml:space="preserve">La exposición muestra una selección de magníficas y únicas piezas danesas y europeas para ilustrar la capacidad de la joyería para capturar nuestra fascinación y actuar como declaraciones de estructuras de poder cambiantes en los últimos 750 años. </w:t>
      </w:r>
    </w:p>
    <w:p w:rsidR="00730959" w:rsidRDefault="00730959" w:rsidP="00730959">
      <w:pPr>
        <w:pStyle w:val="FormateretHTML"/>
        <w:shd w:val="clear" w:color="auto" w:fill="FFFFFF"/>
        <w:rPr>
          <w:rFonts w:asciiTheme="majorHAnsi" w:hAnsiTheme="majorHAnsi"/>
          <w:color w:val="212121"/>
          <w:sz w:val="24"/>
          <w:szCs w:val="24"/>
          <w:lang w:val="es-ES"/>
        </w:rPr>
      </w:pPr>
      <w:r w:rsidRPr="00626A39">
        <w:rPr>
          <w:rFonts w:asciiTheme="majorHAnsi" w:hAnsiTheme="majorHAnsi"/>
          <w:color w:val="212121"/>
          <w:sz w:val="24"/>
          <w:szCs w:val="24"/>
          <w:lang w:val="es-ES"/>
        </w:rPr>
        <w:t xml:space="preserve">La exposición se enmarca en la noción de que las estructuras de poder se reflejan históricamente en el diseño y la arquitectura de la joyería. Por lo tanto, en un contexto museístico contemporáneo, la joyería ejemplar tiene la capacidad de ilustrar y transmitir la historia de las relaciones de poder variables, las percepciones corporales y de género y las expresiones estilísticas del poder de una manera fascinante y reveladora. </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La exposición marca el 750</w:t>
      </w:r>
      <w:r w:rsidRPr="00626A39">
        <w:rPr>
          <w:rFonts w:asciiTheme="majorHAnsi" w:hAnsiTheme="majorHAnsi"/>
          <w:color w:val="212121"/>
          <w:sz w:val="24"/>
          <w:szCs w:val="24"/>
          <w:lang w:val="es-ES"/>
        </w:rPr>
        <w:t xml:space="preserve">° aniversario de Koldinghus. (https://www.koldinghus.dk/uk/about-koldinghus/the-history-of-koldinghus.aspx)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BF7172">
        <w:rPr>
          <w:rFonts w:asciiTheme="majorHAnsi" w:hAnsiTheme="majorHAnsi"/>
          <w:b/>
          <w:color w:val="212121"/>
          <w:sz w:val="24"/>
          <w:szCs w:val="24"/>
          <w:lang w:val="es-ES"/>
        </w:rPr>
        <w:t xml:space="preserve">Día 5: Pre-tour: Martes 26 de junio </w:t>
      </w:r>
      <w:r>
        <w:rPr>
          <w:rFonts w:asciiTheme="majorHAnsi" w:hAnsiTheme="majorHAnsi"/>
          <w:b/>
          <w:color w:val="212121"/>
          <w:sz w:val="24"/>
          <w:szCs w:val="24"/>
          <w:lang w:val="es-ES"/>
        </w:rPr>
        <w:t>–</w:t>
      </w:r>
      <w:r w:rsidRPr="00BF7172">
        <w:rPr>
          <w:rFonts w:asciiTheme="majorHAnsi" w:hAnsiTheme="majorHAnsi"/>
          <w:b/>
          <w:color w:val="212121"/>
          <w:sz w:val="24"/>
          <w:szCs w:val="24"/>
          <w:lang w:val="es-ES"/>
        </w:rPr>
        <w:t xml:space="preserve"> </w:t>
      </w:r>
      <w:r>
        <w:rPr>
          <w:rFonts w:asciiTheme="majorHAnsi" w:hAnsiTheme="majorHAnsi"/>
          <w:b/>
          <w:color w:val="212121"/>
          <w:sz w:val="24"/>
          <w:szCs w:val="24"/>
          <w:lang w:val="es-ES"/>
        </w:rPr>
        <w:t>Post tour:  L</w:t>
      </w:r>
      <w:r w:rsidRPr="00BF7172">
        <w:rPr>
          <w:rFonts w:asciiTheme="majorHAnsi" w:hAnsiTheme="majorHAnsi"/>
          <w:b/>
          <w:color w:val="212121"/>
          <w:sz w:val="24"/>
          <w:szCs w:val="24"/>
          <w:lang w:val="es-ES"/>
        </w:rPr>
        <w:t>unes 9 de julio</w:t>
      </w:r>
      <w:r w:rsidRPr="00626A39">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626A39">
        <w:rPr>
          <w:rFonts w:asciiTheme="majorHAnsi" w:hAnsiTheme="majorHAnsi"/>
          <w:color w:val="212121"/>
          <w:sz w:val="24"/>
          <w:szCs w:val="24"/>
          <w:lang w:val="es-ES"/>
        </w:rPr>
        <w:t>08:00</w:t>
      </w:r>
      <w:r>
        <w:rPr>
          <w:rFonts w:asciiTheme="majorHAnsi" w:hAnsiTheme="majorHAnsi"/>
          <w:color w:val="212121"/>
          <w:sz w:val="24"/>
          <w:szCs w:val="24"/>
          <w:lang w:val="es-ES"/>
        </w:rPr>
        <w:tab/>
      </w:r>
      <w:r w:rsidRPr="00626A39">
        <w:rPr>
          <w:rFonts w:asciiTheme="majorHAnsi" w:hAnsiTheme="majorHAnsi"/>
          <w:color w:val="212121"/>
          <w:sz w:val="24"/>
          <w:szCs w:val="24"/>
          <w:lang w:val="es-ES"/>
        </w:rPr>
        <w:t xml:space="preserve"> Saliendo del Hotel Kolding Fjord, nos dirigimos hacia el norte al sitio histórico de Jelling, hogar de los reyes vikingos y conocido como el lugar "donde nació Dinamarca". La visita guiada a los Monumentos Jelling descubrirá</w:t>
      </w:r>
      <w:r>
        <w:rPr>
          <w:rFonts w:asciiTheme="majorHAnsi" w:hAnsiTheme="majorHAnsi"/>
          <w:color w:val="212121"/>
          <w:sz w:val="24"/>
          <w:szCs w:val="24"/>
          <w:lang w:val="es-ES"/>
        </w:rPr>
        <w:t>n</w:t>
      </w:r>
      <w:r w:rsidRPr="00626A39">
        <w:rPr>
          <w:rFonts w:asciiTheme="majorHAnsi" w:hAnsiTheme="majorHAnsi"/>
          <w:color w:val="212121"/>
          <w:sz w:val="24"/>
          <w:szCs w:val="24"/>
          <w:lang w:val="es-ES"/>
        </w:rPr>
        <w:t xml:space="preserve"> la fascinante historia, inscrita en las dos famosas piedras rúnicas, de la victoria del cristianismo sobre los dioses</w:t>
      </w:r>
      <w:r>
        <w:rPr>
          <w:rFonts w:asciiTheme="majorHAnsi" w:hAnsiTheme="majorHAnsi"/>
          <w:color w:val="212121"/>
          <w:sz w:val="24"/>
          <w:szCs w:val="24"/>
          <w:lang w:val="es-ES"/>
        </w:rPr>
        <w:t xml:space="preserve"> nórdicos y los primeros reyes de </w:t>
      </w:r>
      <w:r w:rsidRPr="00626A39">
        <w:rPr>
          <w:rFonts w:asciiTheme="majorHAnsi" w:hAnsiTheme="majorHAnsi"/>
          <w:color w:val="212121"/>
          <w:sz w:val="24"/>
          <w:szCs w:val="24"/>
          <w:lang w:val="es-ES"/>
        </w:rPr>
        <w:t xml:space="preserve">la monarquía más antigua del mundo. Los Monumentos Jelling también figuran en la lista de Patrimonio de la Humanidad de la UNESCO. La gira continúa </w:t>
      </w:r>
      <w:r>
        <w:rPr>
          <w:rFonts w:asciiTheme="majorHAnsi" w:hAnsiTheme="majorHAnsi"/>
          <w:color w:val="212121"/>
          <w:sz w:val="24"/>
          <w:szCs w:val="24"/>
          <w:lang w:val="es-ES"/>
        </w:rPr>
        <w:t>en el vivero</w:t>
      </w:r>
      <w:r w:rsidRPr="00626A39">
        <w:rPr>
          <w:rFonts w:asciiTheme="majorHAnsi" w:hAnsiTheme="majorHAnsi"/>
          <w:color w:val="212121"/>
          <w:sz w:val="24"/>
          <w:szCs w:val="24"/>
          <w:lang w:val="es-ES"/>
        </w:rPr>
        <w:t xml:space="preserve"> de rosas Knud Pedersen en Harlev. El almuerzo será servido en los viveros. Luego visitamos la residencia de verano de </w:t>
      </w:r>
      <w:r>
        <w:rPr>
          <w:rFonts w:asciiTheme="majorHAnsi" w:hAnsiTheme="majorHAnsi"/>
          <w:color w:val="212121"/>
          <w:sz w:val="24"/>
          <w:szCs w:val="24"/>
          <w:lang w:val="es-ES"/>
        </w:rPr>
        <w:t>SM</w:t>
      </w:r>
      <w:r w:rsidRPr="00626A39">
        <w:rPr>
          <w:rFonts w:asciiTheme="majorHAnsi" w:hAnsiTheme="majorHAnsi"/>
          <w:color w:val="212121"/>
          <w:sz w:val="24"/>
          <w:szCs w:val="24"/>
          <w:lang w:val="es-ES"/>
        </w:rPr>
        <w:t xml:space="preserve"> </w:t>
      </w:r>
      <w:r>
        <w:rPr>
          <w:rFonts w:asciiTheme="majorHAnsi" w:hAnsiTheme="majorHAnsi"/>
          <w:color w:val="212121"/>
          <w:sz w:val="24"/>
          <w:szCs w:val="24"/>
          <w:lang w:val="es-ES"/>
        </w:rPr>
        <w:t>la Reina</w:t>
      </w:r>
      <w:r w:rsidRPr="00626A39">
        <w:rPr>
          <w:rFonts w:asciiTheme="majorHAnsi" w:hAnsiTheme="majorHAnsi"/>
          <w:color w:val="212121"/>
          <w:sz w:val="24"/>
          <w:szCs w:val="24"/>
          <w:lang w:val="es-ES"/>
        </w:rPr>
        <w:t xml:space="preserve">, el Palacio Marselisborg en Aarhus. Los jardines del palacio incluyen un jardín de rosas con una colección única de rosas históricas, que se regalaron a </w:t>
      </w:r>
      <w:r>
        <w:rPr>
          <w:rFonts w:asciiTheme="majorHAnsi" w:hAnsiTheme="majorHAnsi"/>
          <w:color w:val="212121"/>
          <w:sz w:val="24"/>
          <w:szCs w:val="24"/>
          <w:lang w:val="es-ES"/>
        </w:rPr>
        <w:t>SM</w:t>
      </w:r>
      <w:r w:rsidRPr="00626A39">
        <w:rPr>
          <w:rFonts w:asciiTheme="majorHAnsi" w:hAnsiTheme="majorHAnsi"/>
          <w:color w:val="212121"/>
          <w:sz w:val="24"/>
          <w:szCs w:val="24"/>
          <w:lang w:val="es-ES"/>
        </w:rPr>
        <w:t xml:space="preserve"> </w:t>
      </w:r>
      <w:r>
        <w:rPr>
          <w:rFonts w:asciiTheme="majorHAnsi" w:hAnsiTheme="majorHAnsi"/>
          <w:color w:val="212121"/>
          <w:sz w:val="24"/>
          <w:szCs w:val="24"/>
          <w:lang w:val="es-ES"/>
        </w:rPr>
        <w:t>la Reina</w:t>
      </w:r>
      <w:r w:rsidRPr="00626A39">
        <w:rPr>
          <w:rFonts w:asciiTheme="majorHAnsi" w:hAnsiTheme="majorHAnsi"/>
          <w:color w:val="212121"/>
          <w:sz w:val="24"/>
          <w:szCs w:val="24"/>
          <w:lang w:val="es-ES"/>
        </w:rPr>
        <w:t xml:space="preserve"> y se plantaron a mediados de los años setenta. Los jardines también incluyen un jardín privad</w:t>
      </w:r>
      <w:r>
        <w:rPr>
          <w:rFonts w:asciiTheme="majorHAnsi" w:hAnsiTheme="majorHAnsi"/>
          <w:color w:val="212121"/>
          <w:sz w:val="24"/>
          <w:szCs w:val="24"/>
          <w:lang w:val="es-ES"/>
        </w:rPr>
        <w:t>o con bordura</w:t>
      </w:r>
      <w:r w:rsidRPr="00626A39">
        <w:rPr>
          <w:rFonts w:asciiTheme="majorHAnsi" w:hAnsiTheme="majorHAnsi"/>
          <w:color w:val="212121"/>
          <w:sz w:val="24"/>
          <w:szCs w:val="24"/>
          <w:lang w:val="es-ES"/>
        </w:rPr>
        <w:t xml:space="preserve">s </w:t>
      </w:r>
      <w:r>
        <w:rPr>
          <w:rFonts w:asciiTheme="majorHAnsi" w:hAnsiTheme="majorHAnsi"/>
          <w:color w:val="212121"/>
          <w:sz w:val="24"/>
          <w:szCs w:val="24"/>
          <w:lang w:val="es-ES"/>
        </w:rPr>
        <w:t>de herbácea</w:t>
      </w:r>
      <w:r w:rsidRPr="00626A39">
        <w:rPr>
          <w:rFonts w:asciiTheme="majorHAnsi" w:hAnsiTheme="majorHAnsi"/>
          <w:color w:val="212121"/>
          <w:sz w:val="24"/>
          <w:szCs w:val="24"/>
          <w:lang w:val="es-ES"/>
        </w:rPr>
        <w:t xml:space="preserve">s, un huerto, </w:t>
      </w:r>
      <w:r>
        <w:rPr>
          <w:rFonts w:asciiTheme="majorHAnsi" w:hAnsiTheme="majorHAnsi"/>
          <w:color w:val="212121"/>
          <w:sz w:val="24"/>
          <w:szCs w:val="24"/>
          <w:lang w:val="es-ES"/>
        </w:rPr>
        <w:t>un invernadero,</w:t>
      </w:r>
      <w:r w:rsidRPr="00626A39">
        <w:rPr>
          <w:rFonts w:asciiTheme="majorHAnsi" w:hAnsiTheme="majorHAnsi"/>
          <w:color w:val="212121"/>
          <w:sz w:val="24"/>
          <w:szCs w:val="24"/>
          <w:lang w:val="es-ES"/>
        </w:rPr>
        <w:t xml:space="preserve"> bosques con estanques y árboles maduros, así como una colección de </w:t>
      </w:r>
      <w:r w:rsidRPr="00626A39">
        <w:rPr>
          <w:rFonts w:asciiTheme="majorHAnsi" w:hAnsiTheme="majorHAnsi"/>
          <w:color w:val="212121"/>
          <w:sz w:val="24"/>
          <w:szCs w:val="24"/>
          <w:lang w:val="es-ES"/>
        </w:rPr>
        <w:lastRenderedPageBreak/>
        <w:t xml:space="preserve">esculturas, muchas de las cuales han sido diseñadas por </w:t>
      </w:r>
      <w:r>
        <w:rPr>
          <w:rFonts w:asciiTheme="majorHAnsi" w:hAnsiTheme="majorHAnsi"/>
          <w:color w:val="212121"/>
          <w:sz w:val="24"/>
          <w:szCs w:val="24"/>
          <w:lang w:val="es-ES"/>
        </w:rPr>
        <w:t>el Príncipe</w:t>
      </w:r>
      <w:r w:rsidRPr="00626A39">
        <w:rPr>
          <w:rFonts w:asciiTheme="majorHAnsi" w:hAnsiTheme="majorHAnsi"/>
          <w:color w:val="212121"/>
          <w:sz w:val="24"/>
          <w:szCs w:val="24"/>
          <w:lang w:val="es-ES"/>
        </w:rPr>
        <w:t xml:space="preserve"> Henrik, quien, </w:t>
      </w:r>
      <w:r>
        <w:rPr>
          <w:rFonts w:asciiTheme="majorHAnsi" w:hAnsiTheme="majorHAnsi"/>
          <w:color w:val="212121"/>
          <w:sz w:val="24"/>
          <w:szCs w:val="24"/>
          <w:lang w:val="es-ES"/>
        </w:rPr>
        <w:t>al igual que SM</w:t>
      </w:r>
      <w:r w:rsidRPr="00626A39">
        <w:rPr>
          <w:rFonts w:asciiTheme="majorHAnsi" w:hAnsiTheme="majorHAnsi"/>
          <w:color w:val="212121"/>
          <w:sz w:val="24"/>
          <w:szCs w:val="24"/>
          <w:lang w:val="es-ES"/>
        </w:rPr>
        <w:t xml:space="preserve"> </w:t>
      </w:r>
      <w:r>
        <w:rPr>
          <w:rFonts w:asciiTheme="majorHAnsi" w:hAnsiTheme="majorHAnsi"/>
          <w:color w:val="212121"/>
          <w:sz w:val="24"/>
          <w:szCs w:val="24"/>
          <w:lang w:val="es-ES"/>
        </w:rPr>
        <w:t>la Reina</w:t>
      </w:r>
      <w:r w:rsidRPr="00626A39">
        <w:rPr>
          <w:rFonts w:asciiTheme="majorHAnsi" w:hAnsiTheme="majorHAnsi"/>
          <w:color w:val="212121"/>
          <w:sz w:val="24"/>
          <w:szCs w:val="24"/>
          <w:lang w:val="es-ES"/>
        </w:rPr>
        <w:t xml:space="preserve"> fue muy artístico</w:t>
      </w:r>
      <w:r>
        <w:rPr>
          <w:rFonts w:asciiTheme="majorHAnsi" w:hAnsiTheme="majorHAnsi"/>
          <w:color w:val="212121"/>
          <w:sz w:val="24"/>
          <w:szCs w:val="24"/>
          <w:lang w:val="es-ES"/>
        </w:rPr>
        <w:t>.</w:t>
      </w:r>
      <w:r w:rsidRPr="00626A39">
        <w:rPr>
          <w:rFonts w:asciiTheme="majorHAnsi" w:hAnsiTheme="majorHAnsi"/>
          <w:color w:val="212121"/>
          <w:sz w:val="24"/>
          <w:szCs w:val="24"/>
          <w:lang w:val="es-ES"/>
        </w:rPr>
        <w:t xml:space="preserve"> </w:t>
      </w:r>
    </w:p>
    <w:p w:rsidR="00730959" w:rsidRPr="00626A39" w:rsidRDefault="00730959" w:rsidP="00730959">
      <w:pPr>
        <w:pStyle w:val="FormateretHTML"/>
        <w:shd w:val="clear" w:color="auto" w:fill="FFFFFF"/>
        <w:rPr>
          <w:rFonts w:asciiTheme="majorHAnsi" w:hAnsiTheme="majorHAnsi"/>
          <w:color w:val="212121"/>
          <w:sz w:val="24"/>
          <w:szCs w:val="24"/>
        </w:rPr>
      </w:pPr>
      <w:r>
        <w:rPr>
          <w:rFonts w:asciiTheme="majorHAnsi" w:hAnsiTheme="majorHAnsi"/>
          <w:color w:val="212121"/>
          <w:sz w:val="24"/>
          <w:szCs w:val="24"/>
          <w:lang w:val="es-ES"/>
        </w:rPr>
        <w:t>Registro</w:t>
      </w:r>
      <w:r w:rsidRPr="00626A39">
        <w:rPr>
          <w:rFonts w:asciiTheme="majorHAnsi" w:hAnsiTheme="majorHAnsi"/>
          <w:color w:val="212121"/>
          <w:sz w:val="24"/>
          <w:szCs w:val="24"/>
          <w:lang w:val="es-ES"/>
        </w:rPr>
        <w:t xml:space="preserve"> en el Hotel Radisson en Aarhus, que será </w:t>
      </w:r>
      <w:r>
        <w:rPr>
          <w:rFonts w:asciiTheme="majorHAnsi" w:hAnsiTheme="majorHAnsi"/>
          <w:color w:val="212121"/>
          <w:sz w:val="24"/>
          <w:szCs w:val="24"/>
          <w:lang w:val="es-ES"/>
        </w:rPr>
        <w:t>la</w:t>
      </w:r>
      <w:r w:rsidRPr="00626A39">
        <w:rPr>
          <w:rFonts w:asciiTheme="majorHAnsi" w:hAnsiTheme="majorHAnsi"/>
          <w:color w:val="212121"/>
          <w:sz w:val="24"/>
          <w:szCs w:val="24"/>
          <w:lang w:val="es-ES"/>
        </w:rPr>
        <w:t xml:space="preserve"> base para pasar la noche, y tendrá</w:t>
      </w:r>
      <w:r>
        <w:rPr>
          <w:rFonts w:asciiTheme="majorHAnsi" w:hAnsiTheme="majorHAnsi"/>
          <w:color w:val="212121"/>
          <w:sz w:val="24"/>
          <w:szCs w:val="24"/>
          <w:lang w:val="es-ES"/>
        </w:rPr>
        <w:t>n</w:t>
      </w:r>
      <w:r w:rsidRPr="00626A39">
        <w:rPr>
          <w:rFonts w:asciiTheme="majorHAnsi" w:hAnsiTheme="majorHAnsi"/>
          <w:color w:val="212121"/>
          <w:sz w:val="24"/>
          <w:szCs w:val="24"/>
          <w:lang w:val="es-ES"/>
        </w:rPr>
        <w:t xml:space="preserve"> la tarde libre en Aarhus, la segunda ciudad más grande de Dinamarca.</w:t>
      </w:r>
    </w:p>
    <w:p w:rsidR="00730959" w:rsidRPr="00BD3C62" w:rsidRDefault="00730959" w:rsidP="00730959">
      <w:pPr>
        <w:shd w:val="clear" w:color="auto" w:fill="FFFFFF"/>
        <w:rPr>
          <w:rFonts w:asciiTheme="majorHAnsi" w:eastAsia="Times New Roman" w:hAnsiTheme="majorHAnsi" w:cs="Arial"/>
          <w:color w:val="222222"/>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BD5257">
        <w:rPr>
          <w:rFonts w:asciiTheme="majorHAnsi" w:hAnsiTheme="majorHAnsi"/>
          <w:b/>
          <w:color w:val="212121"/>
          <w:sz w:val="24"/>
          <w:szCs w:val="24"/>
          <w:u w:val="single"/>
          <w:lang w:val="es-ES"/>
        </w:rPr>
        <w:t>Jelling</w:t>
      </w:r>
      <w:r>
        <w:rPr>
          <w:rFonts w:asciiTheme="majorHAnsi" w:hAnsiTheme="majorHAnsi"/>
          <w:color w:val="212121"/>
          <w:sz w:val="24"/>
          <w:szCs w:val="24"/>
          <w:lang w:val="es-ES"/>
        </w:rPr>
        <w:t xml:space="preserve"> El Jelling de los Reyes V</w:t>
      </w:r>
      <w:r w:rsidRPr="00BD5257">
        <w:rPr>
          <w:rFonts w:asciiTheme="majorHAnsi" w:hAnsiTheme="majorHAnsi"/>
          <w:color w:val="212121"/>
          <w:sz w:val="24"/>
          <w:szCs w:val="24"/>
          <w:lang w:val="es-ES"/>
        </w:rPr>
        <w:t xml:space="preserve">ikingos </w:t>
      </w:r>
    </w:p>
    <w:p w:rsidR="00730959" w:rsidRDefault="00730959" w:rsidP="00730959">
      <w:pPr>
        <w:pStyle w:val="FormateretHTML"/>
        <w:shd w:val="clear" w:color="auto" w:fill="FFFFFF"/>
        <w:rPr>
          <w:rFonts w:asciiTheme="majorHAnsi" w:hAnsiTheme="majorHAnsi"/>
          <w:color w:val="212121"/>
          <w:sz w:val="24"/>
          <w:szCs w:val="24"/>
          <w:lang w:val="es-ES"/>
        </w:rPr>
      </w:pPr>
      <w:r w:rsidRPr="00BD5257">
        <w:rPr>
          <w:rFonts w:asciiTheme="majorHAnsi" w:hAnsiTheme="majorHAnsi"/>
          <w:color w:val="212121"/>
          <w:sz w:val="24"/>
          <w:szCs w:val="24"/>
          <w:lang w:val="es-ES"/>
        </w:rPr>
        <w:t xml:space="preserve">En el siglo X, en el punto más alto del paisaje al oeste de Vejle, los reyes Gorm </w:t>
      </w:r>
      <w:r>
        <w:rPr>
          <w:rFonts w:asciiTheme="majorHAnsi" w:hAnsiTheme="majorHAnsi"/>
          <w:color w:val="212121"/>
          <w:sz w:val="24"/>
          <w:szCs w:val="24"/>
          <w:lang w:val="es-ES"/>
        </w:rPr>
        <w:t>El Viejo</w:t>
      </w:r>
      <w:r w:rsidRPr="00BD5257">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 y Hara</w:t>
      </w:r>
      <w:r w:rsidRPr="00BD5257">
        <w:rPr>
          <w:rFonts w:asciiTheme="majorHAnsi" w:hAnsiTheme="majorHAnsi"/>
          <w:color w:val="212121"/>
          <w:sz w:val="24"/>
          <w:szCs w:val="24"/>
          <w:lang w:val="es-ES"/>
        </w:rPr>
        <w:t xml:space="preserve">ld </w:t>
      </w:r>
      <w:r>
        <w:rPr>
          <w:rFonts w:asciiTheme="majorHAnsi" w:hAnsiTheme="majorHAnsi"/>
          <w:color w:val="212121"/>
          <w:sz w:val="24"/>
          <w:szCs w:val="24"/>
          <w:lang w:val="es-ES"/>
        </w:rPr>
        <w:t xml:space="preserve">Diente Azul </w:t>
      </w:r>
      <w:r w:rsidRPr="00BD5257">
        <w:rPr>
          <w:rFonts w:asciiTheme="majorHAnsi" w:hAnsiTheme="majorHAnsi"/>
          <w:color w:val="212121"/>
          <w:sz w:val="24"/>
          <w:szCs w:val="24"/>
          <w:lang w:val="es-ES"/>
        </w:rPr>
        <w:t xml:space="preserve"> crearon un monumento único en el contexto nórdico. La característica más antigua son los restos de un gran conjunto de piedra en forma de barco, luego vienen las piedras rúnicas y los montículos, y finalmente la empalizada. La piedra rúnica de Gorm </w:t>
      </w:r>
      <w:r>
        <w:rPr>
          <w:rFonts w:asciiTheme="majorHAnsi" w:hAnsiTheme="majorHAnsi"/>
          <w:color w:val="212121"/>
          <w:sz w:val="24"/>
          <w:szCs w:val="24"/>
          <w:lang w:val="es-ES"/>
        </w:rPr>
        <w:t>El Viejo</w:t>
      </w:r>
      <w:r w:rsidRPr="00BD5257">
        <w:rPr>
          <w:rFonts w:asciiTheme="majorHAnsi" w:hAnsiTheme="majorHAnsi"/>
          <w:color w:val="212121"/>
          <w:sz w:val="24"/>
          <w:szCs w:val="24"/>
          <w:lang w:val="es-ES"/>
        </w:rPr>
        <w:t xml:space="preserve"> une a la pareja real Gorm y Thyra con un reino llamado Dinamarca. La historia cont</w:t>
      </w:r>
      <w:r>
        <w:rPr>
          <w:rFonts w:asciiTheme="majorHAnsi" w:hAnsiTheme="majorHAnsi"/>
          <w:color w:val="212121"/>
          <w:sz w:val="24"/>
          <w:szCs w:val="24"/>
          <w:lang w:val="es-ES"/>
        </w:rPr>
        <w:t>inúa en la piedra rúnica de Hara</w:t>
      </w:r>
      <w:r w:rsidRPr="00BD5257">
        <w:rPr>
          <w:rFonts w:asciiTheme="majorHAnsi" w:hAnsiTheme="majorHAnsi"/>
          <w:color w:val="212121"/>
          <w:sz w:val="24"/>
          <w:szCs w:val="24"/>
          <w:lang w:val="es-ES"/>
        </w:rPr>
        <w:t xml:space="preserve">ld </w:t>
      </w:r>
      <w:r>
        <w:rPr>
          <w:rFonts w:asciiTheme="majorHAnsi" w:hAnsiTheme="majorHAnsi"/>
          <w:color w:val="212121"/>
          <w:sz w:val="24"/>
          <w:szCs w:val="24"/>
          <w:lang w:val="es-ES"/>
        </w:rPr>
        <w:t>Diente Azul</w:t>
      </w:r>
      <w:r w:rsidRPr="00BD5257">
        <w:rPr>
          <w:rFonts w:asciiTheme="majorHAnsi" w:hAnsiTheme="majorHAnsi"/>
          <w:color w:val="212121"/>
          <w:sz w:val="24"/>
          <w:szCs w:val="24"/>
          <w:lang w:val="es-ES"/>
        </w:rPr>
        <w:t xml:space="preserve"> que describe un evento central en la historia de Dinamarca: la aceptación del cristianismo por parte del rey en nombre de todo su pueblo. Por esa razón, la piedra a menudo se llama "Certificado de Bautismo de Dinamarca".</w:t>
      </w:r>
    </w:p>
    <w:p w:rsidR="00730959" w:rsidRDefault="00730959" w:rsidP="00730959">
      <w:pPr>
        <w:pStyle w:val="FormateretHTML"/>
        <w:shd w:val="clear" w:color="auto" w:fill="FFFFFF"/>
        <w:rPr>
          <w:rFonts w:asciiTheme="majorHAnsi" w:hAnsiTheme="majorHAnsi"/>
          <w:b/>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b/>
          <w:color w:val="212121"/>
          <w:sz w:val="24"/>
          <w:szCs w:val="24"/>
          <w:lang w:val="es-ES"/>
        </w:rPr>
        <w:t>Patrimonio Mundial de la UNESCO</w:t>
      </w:r>
      <w:r w:rsidRPr="00EA583C">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Hace más de mil años, los monumentos en Jelling se crearon para mostrar </w:t>
      </w:r>
      <w:r>
        <w:rPr>
          <w:rFonts w:asciiTheme="majorHAnsi" w:hAnsiTheme="majorHAnsi"/>
          <w:color w:val="212121"/>
          <w:sz w:val="24"/>
          <w:szCs w:val="24"/>
          <w:lang w:val="es-ES"/>
        </w:rPr>
        <w:t xml:space="preserve">a </w:t>
      </w:r>
      <w:r w:rsidRPr="00EA583C">
        <w:rPr>
          <w:rFonts w:asciiTheme="majorHAnsi" w:hAnsiTheme="majorHAnsi"/>
          <w:color w:val="212121"/>
          <w:sz w:val="24"/>
          <w:szCs w:val="24"/>
          <w:lang w:val="es-ES"/>
        </w:rPr>
        <w:t xml:space="preserve">la posteridad: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el país </w:t>
      </w:r>
      <w:r>
        <w:rPr>
          <w:rFonts w:asciiTheme="majorHAnsi" w:hAnsiTheme="majorHAnsi"/>
          <w:color w:val="212121"/>
          <w:sz w:val="24"/>
          <w:szCs w:val="24"/>
          <w:lang w:val="es-ES"/>
        </w:rPr>
        <w:t>se reunió</w:t>
      </w:r>
      <w:r w:rsidRPr="00EA583C">
        <w:rPr>
          <w:rFonts w:asciiTheme="majorHAnsi" w:hAnsiTheme="majorHAnsi"/>
          <w:color w:val="212121"/>
          <w:sz w:val="24"/>
          <w:szCs w:val="24"/>
          <w:lang w:val="es-ES"/>
        </w:rPr>
        <w:t xml:space="preserve"> </w:t>
      </w:r>
      <w:r>
        <w:rPr>
          <w:rFonts w:asciiTheme="majorHAnsi" w:hAnsiTheme="majorHAnsi"/>
          <w:color w:val="212121"/>
          <w:sz w:val="24"/>
          <w:szCs w:val="24"/>
          <w:lang w:val="es-ES"/>
        </w:rPr>
        <w:t>como un reinado</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el nombre "Dinamarca" </w:t>
      </w:r>
      <w:r>
        <w:rPr>
          <w:rFonts w:asciiTheme="majorHAnsi" w:hAnsiTheme="majorHAnsi"/>
          <w:color w:val="212121"/>
          <w:sz w:val="24"/>
          <w:szCs w:val="24"/>
          <w:lang w:val="es-ES"/>
        </w:rPr>
        <w:t>aparece</w:t>
      </w:r>
      <w:r w:rsidRPr="00EA583C">
        <w:rPr>
          <w:rFonts w:asciiTheme="majorHAnsi" w:hAnsiTheme="majorHAnsi"/>
          <w:color w:val="212121"/>
          <w:sz w:val="24"/>
          <w:szCs w:val="24"/>
          <w:lang w:val="es-ES"/>
        </w:rPr>
        <w:t xml:space="preserve"> por primera vez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el cristianismo se convirtió en la religión oficial de Dinamarca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el rey - el progenitor de la actual casa danesa de la realeza - fue presentado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se encuentra el símbolo de la fundación de la nación danesa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 Aquí, </w:t>
      </w:r>
      <w:r>
        <w:rPr>
          <w:rFonts w:asciiTheme="majorHAnsi" w:hAnsiTheme="majorHAnsi"/>
          <w:color w:val="212121"/>
          <w:sz w:val="24"/>
          <w:szCs w:val="24"/>
          <w:lang w:val="es-ES"/>
        </w:rPr>
        <w:t xml:space="preserve">se marca </w:t>
      </w:r>
      <w:r w:rsidRPr="00EA583C">
        <w:rPr>
          <w:rFonts w:asciiTheme="majorHAnsi" w:hAnsiTheme="majorHAnsi"/>
          <w:color w:val="212121"/>
          <w:sz w:val="24"/>
          <w:szCs w:val="24"/>
          <w:lang w:val="es-ES"/>
        </w:rPr>
        <w:t xml:space="preserve">el cambio de una sociedad pagana nórdica a una civilización europea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 xml:space="preserve">La nación danesa nació y se creó en Jelling y en 1994 los Monumentos Jelling fueron puestos en la Lista del Patrimonio Mundial de la UNESCO. </w:t>
      </w:r>
    </w:p>
    <w:p w:rsidR="00730959" w:rsidRDefault="00730959" w:rsidP="00730959">
      <w:pPr>
        <w:pStyle w:val="FormateretHTML"/>
        <w:shd w:val="clear" w:color="auto" w:fill="FFFFFF"/>
        <w:rPr>
          <w:rFonts w:asciiTheme="majorHAnsi" w:hAnsiTheme="majorHAnsi"/>
          <w:color w:val="212121"/>
          <w:sz w:val="24"/>
          <w:szCs w:val="24"/>
          <w:lang w:val="es-ES"/>
        </w:rPr>
      </w:pPr>
      <w:r w:rsidRPr="00EA583C">
        <w:rPr>
          <w:rFonts w:asciiTheme="majorHAnsi" w:hAnsiTheme="majorHAnsi"/>
          <w:color w:val="212121"/>
          <w:sz w:val="24"/>
          <w:szCs w:val="24"/>
          <w:lang w:val="es-ES"/>
        </w:rPr>
        <w:t>No hay ningún monumento similar que se encuentre en ningún otro lugar del mundo. (</w:t>
      </w:r>
      <w:hyperlink r:id="rId6" w:history="1">
        <w:r w:rsidRPr="00D26A5B">
          <w:rPr>
            <w:rStyle w:val="Hyperlink"/>
            <w:rFonts w:asciiTheme="majorHAnsi" w:hAnsiTheme="majorHAnsi"/>
            <w:sz w:val="24"/>
            <w:szCs w:val="24"/>
            <w:lang w:val="es-ES"/>
          </w:rPr>
          <w:t>https://en.natmus.dk/museums-and-palaces/kongernes-jelling-home-of-the-viking-kings/</w:t>
        </w:r>
      </w:hyperlink>
      <w:r w:rsidRPr="00EA583C">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b/>
          <w:color w:val="212121"/>
          <w:sz w:val="24"/>
          <w:szCs w:val="24"/>
          <w:u w:val="single"/>
          <w:lang w:val="es-ES"/>
        </w:rPr>
        <w:t>El vivero</w:t>
      </w:r>
      <w:r w:rsidRPr="00F31502">
        <w:rPr>
          <w:rFonts w:asciiTheme="majorHAnsi" w:hAnsiTheme="majorHAnsi"/>
          <w:b/>
          <w:color w:val="212121"/>
          <w:sz w:val="24"/>
          <w:szCs w:val="24"/>
          <w:u w:val="single"/>
          <w:lang w:val="es-ES"/>
        </w:rPr>
        <w:t xml:space="preserve"> de Knud Pedersen</w:t>
      </w:r>
      <w:r w:rsidRPr="00F31502">
        <w:rPr>
          <w:rFonts w:asciiTheme="majorHAnsi" w:hAnsiTheme="majorHAnsi"/>
          <w:color w:val="212121"/>
          <w:sz w:val="24"/>
          <w:szCs w:val="24"/>
          <w:lang w:val="es-ES"/>
        </w:rPr>
        <w:t xml:space="preserve"> - </w:t>
      </w:r>
      <w:r w:rsidRPr="00F31502">
        <w:rPr>
          <w:rFonts w:asciiTheme="majorHAnsi" w:hAnsiTheme="majorHAnsi"/>
          <w:b/>
          <w:color w:val="212121"/>
          <w:sz w:val="24"/>
          <w:szCs w:val="24"/>
          <w:u w:val="single"/>
          <w:lang w:val="es-ES"/>
        </w:rPr>
        <w:t>Rosenposten</w:t>
      </w:r>
      <w:r w:rsidRPr="00F31502">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F31502">
        <w:rPr>
          <w:rFonts w:asciiTheme="majorHAnsi" w:hAnsiTheme="majorHAnsi"/>
          <w:color w:val="212121"/>
          <w:sz w:val="24"/>
          <w:szCs w:val="24"/>
          <w:lang w:val="es-ES"/>
        </w:rPr>
        <w:t xml:space="preserve">Knud Pedersen: "Cuando era niño, ayudaba en </w:t>
      </w:r>
      <w:r>
        <w:rPr>
          <w:rFonts w:asciiTheme="majorHAnsi" w:hAnsiTheme="majorHAnsi"/>
          <w:color w:val="212121"/>
          <w:sz w:val="24"/>
          <w:szCs w:val="24"/>
          <w:lang w:val="es-ES"/>
        </w:rPr>
        <w:t>el vivero de mis padres</w:t>
      </w:r>
      <w:r w:rsidRPr="00F31502">
        <w:rPr>
          <w:rFonts w:asciiTheme="majorHAnsi" w:hAnsiTheme="majorHAnsi"/>
          <w:color w:val="212121"/>
          <w:sz w:val="24"/>
          <w:szCs w:val="24"/>
          <w:lang w:val="es-ES"/>
        </w:rPr>
        <w:t xml:space="preserve">. En el campo de rosas mi trabajo </w:t>
      </w:r>
      <w:r>
        <w:rPr>
          <w:rFonts w:asciiTheme="majorHAnsi" w:hAnsiTheme="majorHAnsi"/>
          <w:color w:val="212121"/>
          <w:sz w:val="24"/>
          <w:szCs w:val="24"/>
          <w:lang w:val="es-ES"/>
        </w:rPr>
        <w:t>era asegurar</w:t>
      </w:r>
      <w:r w:rsidRPr="00F31502">
        <w:rPr>
          <w:rFonts w:asciiTheme="majorHAnsi" w:hAnsiTheme="majorHAnsi"/>
          <w:color w:val="212121"/>
          <w:sz w:val="24"/>
          <w:szCs w:val="24"/>
          <w:lang w:val="es-ES"/>
        </w:rPr>
        <w:t xml:space="preserve"> el </w:t>
      </w:r>
      <w:r>
        <w:rPr>
          <w:rFonts w:asciiTheme="majorHAnsi" w:hAnsiTheme="majorHAnsi"/>
          <w:color w:val="212121"/>
          <w:sz w:val="24"/>
          <w:szCs w:val="24"/>
          <w:lang w:val="es-ES"/>
        </w:rPr>
        <w:t>injerto</w:t>
      </w:r>
      <w:r w:rsidRPr="00F31502">
        <w:rPr>
          <w:rFonts w:asciiTheme="majorHAnsi" w:hAnsiTheme="majorHAnsi"/>
          <w:color w:val="212121"/>
          <w:sz w:val="24"/>
          <w:szCs w:val="24"/>
          <w:lang w:val="es-ES"/>
        </w:rPr>
        <w:t>. Me fascinaba el hecho de que el pequeño botón que est</w:t>
      </w:r>
      <w:r>
        <w:rPr>
          <w:rFonts w:asciiTheme="majorHAnsi" w:hAnsiTheme="majorHAnsi"/>
          <w:color w:val="212121"/>
          <w:sz w:val="24"/>
          <w:szCs w:val="24"/>
          <w:lang w:val="es-ES"/>
        </w:rPr>
        <w:t>aba en la raíz del porta injerto</w:t>
      </w:r>
      <w:r w:rsidRPr="00F31502">
        <w:rPr>
          <w:rFonts w:asciiTheme="majorHAnsi" w:hAnsiTheme="majorHAnsi"/>
          <w:color w:val="212121"/>
          <w:sz w:val="24"/>
          <w:szCs w:val="24"/>
          <w:lang w:val="es-ES"/>
        </w:rPr>
        <w:t xml:space="preserve">, en un año podría convertirse en una hermosa planta con hermosas flores fragantes. Las encantadoras </w:t>
      </w:r>
      <w:r w:rsidRPr="00F31502">
        <w:rPr>
          <w:rFonts w:asciiTheme="majorHAnsi" w:hAnsiTheme="majorHAnsi"/>
          <w:i/>
          <w:color w:val="212121"/>
          <w:sz w:val="24"/>
          <w:szCs w:val="24"/>
          <w:lang w:val="es-ES"/>
        </w:rPr>
        <w:t>Rosa pimpinellifolia</w:t>
      </w:r>
      <w:r w:rsidRPr="00F31502">
        <w:rPr>
          <w:rFonts w:asciiTheme="majorHAnsi" w:hAnsiTheme="majorHAnsi"/>
          <w:color w:val="212121"/>
          <w:sz w:val="24"/>
          <w:szCs w:val="24"/>
          <w:lang w:val="es-ES"/>
        </w:rPr>
        <w:t xml:space="preserve"> en mi jardín se han dado cuenta de que fueron las primeras en florecer. So</w:t>
      </w:r>
      <w:r>
        <w:rPr>
          <w:rFonts w:asciiTheme="majorHAnsi" w:hAnsiTheme="majorHAnsi"/>
          <w:color w:val="212121"/>
          <w:sz w:val="24"/>
          <w:szCs w:val="24"/>
          <w:lang w:val="es-ES"/>
        </w:rPr>
        <w:t>n abrumadoramente bella</w:t>
      </w:r>
      <w:r w:rsidRPr="00F31502">
        <w:rPr>
          <w:rFonts w:asciiTheme="majorHAnsi" w:hAnsiTheme="majorHAnsi"/>
          <w:color w:val="212121"/>
          <w:sz w:val="24"/>
          <w:szCs w:val="24"/>
          <w:lang w:val="es-ES"/>
        </w:rPr>
        <w:t xml:space="preserve">s y tienen un aroma seductor, y son tan resistentes al invierno que no </w:t>
      </w:r>
      <w:r>
        <w:rPr>
          <w:rFonts w:asciiTheme="majorHAnsi" w:hAnsiTheme="majorHAnsi"/>
          <w:color w:val="212121"/>
          <w:sz w:val="24"/>
          <w:szCs w:val="24"/>
          <w:lang w:val="es-ES"/>
        </w:rPr>
        <w:t>mueren</w:t>
      </w:r>
      <w:r w:rsidRPr="00F31502">
        <w:rPr>
          <w:rFonts w:asciiTheme="majorHAnsi" w:hAnsiTheme="majorHAnsi"/>
          <w:color w:val="212121"/>
          <w:sz w:val="24"/>
          <w:szCs w:val="24"/>
          <w:lang w:val="es-ES"/>
        </w:rPr>
        <w:t xml:space="preserve"> a causa de las heladas en Dinamarca. Inspirado por el trabajo de procesamiento de David Austin con las rosas </w:t>
      </w:r>
      <w:r>
        <w:rPr>
          <w:rFonts w:asciiTheme="majorHAnsi" w:hAnsiTheme="majorHAnsi"/>
          <w:color w:val="212121"/>
          <w:sz w:val="24"/>
          <w:szCs w:val="24"/>
          <w:lang w:val="es-ES"/>
        </w:rPr>
        <w:t>antiguas</w:t>
      </w:r>
      <w:r w:rsidRPr="00F31502">
        <w:rPr>
          <w:rFonts w:asciiTheme="majorHAnsi" w:hAnsiTheme="majorHAnsi"/>
          <w:color w:val="212121"/>
          <w:sz w:val="24"/>
          <w:szCs w:val="24"/>
          <w:lang w:val="es-ES"/>
        </w:rPr>
        <w:t>, lograr que estas rosas pimpinelle resistentes florezcan más se convirtió en mi pasión. Resultó ser una tarea difícil. Como esperaba</w:t>
      </w:r>
      <w:r>
        <w:rPr>
          <w:rFonts w:asciiTheme="majorHAnsi" w:hAnsiTheme="majorHAnsi"/>
          <w:color w:val="212121"/>
          <w:sz w:val="24"/>
          <w:szCs w:val="24"/>
          <w:lang w:val="es-ES"/>
        </w:rPr>
        <w:t>, no hubo re-florecimiento en los primero</w:t>
      </w:r>
      <w:r w:rsidRPr="00F31502">
        <w:rPr>
          <w:rFonts w:asciiTheme="majorHAnsi" w:hAnsiTheme="majorHAnsi"/>
          <w:color w:val="212121"/>
          <w:sz w:val="24"/>
          <w:szCs w:val="24"/>
          <w:lang w:val="es-ES"/>
        </w:rPr>
        <w:t>s c</w:t>
      </w:r>
      <w:r>
        <w:rPr>
          <w:rFonts w:asciiTheme="majorHAnsi" w:hAnsiTheme="majorHAnsi"/>
          <w:color w:val="212121"/>
          <w:sz w:val="24"/>
          <w:szCs w:val="24"/>
          <w:lang w:val="es-ES"/>
        </w:rPr>
        <w:t>ruces, pero continué cruzando lo</w:t>
      </w:r>
      <w:r w:rsidRPr="00F31502">
        <w:rPr>
          <w:rFonts w:asciiTheme="majorHAnsi" w:hAnsiTheme="majorHAnsi"/>
          <w:color w:val="212121"/>
          <w:sz w:val="24"/>
          <w:szCs w:val="24"/>
          <w:lang w:val="es-ES"/>
        </w:rPr>
        <w:t xml:space="preserve">s cruces entre sí. Grande fue mi entusiasmo cuando finalmente hubo un cruce de pimpinelle que floreció todo el verano hasta que la escarcha detuvo el crecimiento. En los siguientes años hubo varios cruces gratificantes, y ahora, después de 16 años de trabajo, el plan es presentar 2 rosas pimpinelle nuevas </w:t>
      </w:r>
      <w:r>
        <w:rPr>
          <w:rFonts w:asciiTheme="majorHAnsi" w:hAnsiTheme="majorHAnsi"/>
          <w:color w:val="212121"/>
          <w:sz w:val="24"/>
          <w:szCs w:val="24"/>
          <w:lang w:val="es-ES"/>
        </w:rPr>
        <w:t>y</w:t>
      </w:r>
      <w:r w:rsidRPr="00F31502">
        <w:rPr>
          <w:rFonts w:asciiTheme="majorHAnsi" w:hAnsiTheme="majorHAnsi"/>
          <w:color w:val="212121"/>
          <w:sz w:val="24"/>
          <w:szCs w:val="24"/>
          <w:lang w:val="es-ES"/>
        </w:rPr>
        <w:t xml:space="preserve"> </w:t>
      </w:r>
      <w:r>
        <w:rPr>
          <w:rFonts w:asciiTheme="majorHAnsi" w:hAnsiTheme="majorHAnsi"/>
          <w:color w:val="212121"/>
          <w:sz w:val="24"/>
          <w:szCs w:val="24"/>
          <w:lang w:val="es-ES"/>
        </w:rPr>
        <w:t>reflorecientes</w:t>
      </w:r>
      <w:r w:rsidRPr="00F31502">
        <w:rPr>
          <w:rFonts w:asciiTheme="majorHAnsi" w:hAnsiTheme="majorHAnsi"/>
          <w:color w:val="212121"/>
          <w:sz w:val="24"/>
          <w:szCs w:val="24"/>
          <w:lang w:val="es-ES"/>
        </w:rPr>
        <w:t xml:space="preserve"> durante el WRC 2018. Cuando el pre tour visite el vivero aquí en Harlev, lo celebraremos con una rosa </w:t>
      </w:r>
      <w:r>
        <w:rPr>
          <w:rFonts w:asciiTheme="majorHAnsi" w:hAnsiTheme="majorHAnsi"/>
          <w:color w:val="212121"/>
          <w:sz w:val="24"/>
          <w:szCs w:val="24"/>
          <w:lang w:val="es-ES"/>
        </w:rPr>
        <w:t>bautismal</w:t>
      </w:r>
      <w:r w:rsidRPr="00F31502">
        <w:rPr>
          <w:rFonts w:asciiTheme="majorHAnsi" w:hAnsiTheme="majorHAnsi"/>
          <w:color w:val="212121"/>
          <w:sz w:val="24"/>
          <w:szCs w:val="24"/>
          <w:lang w:val="es-ES"/>
        </w:rPr>
        <w:t xml:space="preserve">. Será el 26 de junio y </w:t>
      </w:r>
      <w:r>
        <w:rPr>
          <w:rFonts w:asciiTheme="majorHAnsi" w:hAnsiTheme="majorHAnsi"/>
          <w:color w:val="212121"/>
          <w:sz w:val="24"/>
          <w:szCs w:val="24"/>
          <w:lang w:val="es-ES"/>
        </w:rPr>
        <w:t xml:space="preserve">lo ansío con </w:t>
      </w:r>
      <w:r w:rsidRPr="00F31502">
        <w:rPr>
          <w:rFonts w:asciiTheme="majorHAnsi" w:hAnsiTheme="majorHAnsi"/>
          <w:color w:val="212121"/>
          <w:sz w:val="24"/>
          <w:szCs w:val="24"/>
          <w:lang w:val="es-ES"/>
        </w:rPr>
        <w:t xml:space="preserve">gran alegría y emoción. Hay varios cruces emocionantes en </w:t>
      </w:r>
      <w:r>
        <w:rPr>
          <w:rFonts w:asciiTheme="majorHAnsi" w:hAnsiTheme="majorHAnsi"/>
          <w:color w:val="212121"/>
          <w:sz w:val="24"/>
          <w:szCs w:val="24"/>
          <w:lang w:val="es-ES"/>
        </w:rPr>
        <w:t>camino.</w:t>
      </w:r>
      <w:r w:rsidRPr="00F31502">
        <w:rPr>
          <w:rFonts w:asciiTheme="majorHAnsi" w:hAnsiTheme="majorHAnsi"/>
          <w:color w:val="212121"/>
          <w:sz w:val="24"/>
          <w:szCs w:val="24"/>
          <w:lang w:val="es-ES"/>
        </w:rPr>
        <w:t xml:space="preserve"> La primera rosa amarilla </w:t>
      </w:r>
      <w:r>
        <w:rPr>
          <w:rFonts w:asciiTheme="majorHAnsi" w:hAnsiTheme="majorHAnsi"/>
          <w:color w:val="212121"/>
          <w:sz w:val="24"/>
          <w:szCs w:val="24"/>
          <w:lang w:val="es-ES"/>
        </w:rPr>
        <w:t>refloreciente</w:t>
      </w:r>
      <w:r w:rsidRPr="00F31502">
        <w:rPr>
          <w:rFonts w:asciiTheme="majorHAnsi" w:hAnsiTheme="majorHAnsi"/>
          <w:color w:val="212121"/>
          <w:sz w:val="24"/>
          <w:szCs w:val="24"/>
          <w:lang w:val="es-ES"/>
        </w:rPr>
        <w:t xml:space="preserve"> se está propagando y </w:t>
      </w:r>
      <w:r w:rsidRPr="00F31502">
        <w:rPr>
          <w:rFonts w:asciiTheme="majorHAnsi" w:hAnsiTheme="majorHAnsi"/>
          <w:color w:val="212121"/>
          <w:sz w:val="24"/>
          <w:szCs w:val="24"/>
          <w:lang w:val="es-ES"/>
        </w:rPr>
        <w:lastRenderedPageBreak/>
        <w:t>el plan es producir rosas pimpinelle típicas en diferentes colores que puedan florecer de</w:t>
      </w:r>
      <w:r>
        <w:rPr>
          <w:rFonts w:asciiTheme="majorHAnsi" w:hAnsiTheme="majorHAnsi"/>
          <w:color w:val="212121"/>
          <w:sz w:val="24"/>
          <w:szCs w:val="24"/>
          <w:lang w:val="es-ES"/>
        </w:rPr>
        <w:t>sde</w:t>
      </w:r>
      <w:r w:rsidRPr="00F31502">
        <w:rPr>
          <w:rFonts w:asciiTheme="majorHAnsi" w:hAnsiTheme="majorHAnsi"/>
          <w:color w:val="212121"/>
          <w:sz w:val="24"/>
          <w:szCs w:val="24"/>
          <w:lang w:val="es-ES"/>
        </w:rPr>
        <w:t xml:space="preserve"> mayo </w:t>
      </w:r>
      <w:r>
        <w:rPr>
          <w:rFonts w:asciiTheme="majorHAnsi" w:hAnsiTheme="majorHAnsi"/>
          <w:color w:val="212121"/>
          <w:sz w:val="24"/>
          <w:szCs w:val="24"/>
          <w:lang w:val="es-ES"/>
        </w:rPr>
        <w:t>hasta</w:t>
      </w:r>
      <w:r w:rsidRPr="00F31502">
        <w:rPr>
          <w:rFonts w:asciiTheme="majorHAnsi" w:hAnsiTheme="majorHAnsi"/>
          <w:color w:val="212121"/>
          <w:sz w:val="24"/>
          <w:szCs w:val="24"/>
          <w:lang w:val="es-ES"/>
        </w:rPr>
        <w:t xml:space="preserve"> las heladas. " (De: RosenNyt 1-2018)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0669C1">
        <w:rPr>
          <w:rFonts w:asciiTheme="majorHAnsi" w:hAnsiTheme="majorHAnsi"/>
          <w:b/>
          <w:color w:val="212121"/>
          <w:sz w:val="24"/>
          <w:szCs w:val="24"/>
          <w:u w:val="single"/>
          <w:lang w:val="es-ES"/>
        </w:rPr>
        <w:t>Palacio Marselisborg</w:t>
      </w:r>
      <w:r w:rsidRPr="00F31502">
        <w:rPr>
          <w:rFonts w:asciiTheme="majorHAnsi" w:hAnsiTheme="majorHAnsi"/>
          <w:color w:val="212121"/>
          <w:sz w:val="24"/>
          <w:szCs w:val="24"/>
          <w:lang w:val="es-ES"/>
        </w:rPr>
        <w:t xml:space="preserve"> </w:t>
      </w:r>
    </w:p>
    <w:p w:rsidR="00730959" w:rsidRPr="00F31502" w:rsidRDefault="00730959" w:rsidP="00730959">
      <w:pPr>
        <w:pStyle w:val="FormateretHTML"/>
        <w:shd w:val="clear" w:color="auto" w:fill="FFFFFF"/>
        <w:rPr>
          <w:rFonts w:asciiTheme="majorHAnsi" w:hAnsiTheme="majorHAnsi"/>
          <w:color w:val="212121"/>
          <w:sz w:val="24"/>
          <w:szCs w:val="24"/>
        </w:rPr>
      </w:pPr>
      <w:r>
        <w:rPr>
          <w:rFonts w:asciiTheme="majorHAnsi" w:hAnsiTheme="majorHAnsi"/>
          <w:color w:val="212121"/>
          <w:sz w:val="24"/>
          <w:szCs w:val="24"/>
          <w:lang w:val="es-ES"/>
        </w:rPr>
        <w:t>En 1661, un endeudado R</w:t>
      </w:r>
      <w:r w:rsidRPr="00F31502">
        <w:rPr>
          <w:rFonts w:asciiTheme="majorHAnsi" w:hAnsiTheme="majorHAnsi"/>
          <w:color w:val="212121"/>
          <w:sz w:val="24"/>
          <w:szCs w:val="24"/>
          <w:lang w:val="es-ES"/>
        </w:rPr>
        <w:t>ey Federico III tuvo que entregar a uno de sus acreedores, el comerciante holandés Gabriel Marselis, una de las propi</w:t>
      </w:r>
      <w:r>
        <w:rPr>
          <w:rFonts w:asciiTheme="majorHAnsi" w:hAnsiTheme="majorHAnsi"/>
          <w:color w:val="212121"/>
          <w:sz w:val="24"/>
          <w:szCs w:val="24"/>
          <w:lang w:val="es-ES"/>
        </w:rPr>
        <w:t>edades de la corona en Jutlandia</w:t>
      </w:r>
      <w:r w:rsidRPr="00F31502">
        <w:rPr>
          <w:rFonts w:asciiTheme="majorHAnsi" w:hAnsiTheme="majorHAnsi"/>
          <w:color w:val="212121"/>
          <w:sz w:val="24"/>
          <w:szCs w:val="24"/>
          <w:lang w:val="es-ES"/>
        </w:rPr>
        <w:t>, una hacienda llamada Havreballegaard. Dos de los hijos del comerciante se mudaron a Dinamarca y se establecieron en el área de Aarhus. Un</w:t>
      </w:r>
      <w:r>
        <w:rPr>
          <w:rFonts w:asciiTheme="majorHAnsi" w:hAnsiTheme="majorHAnsi"/>
          <w:color w:val="212121"/>
          <w:sz w:val="24"/>
          <w:szCs w:val="24"/>
          <w:lang w:val="es-ES"/>
        </w:rPr>
        <w:t>o</w:t>
      </w:r>
      <w:r w:rsidRPr="00F31502">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de los hijos, </w:t>
      </w:r>
      <w:r w:rsidRPr="00F31502">
        <w:rPr>
          <w:rFonts w:asciiTheme="majorHAnsi" w:hAnsiTheme="majorHAnsi"/>
          <w:color w:val="212121"/>
          <w:sz w:val="24"/>
          <w:szCs w:val="24"/>
          <w:lang w:val="es-ES"/>
        </w:rPr>
        <w:t>Constantin Marselis, más tarde hizo elevar a Havreballegaard al estado de un baronet llamado Marselisborg. Murió sin hijos y confi</w:t>
      </w:r>
      <w:r>
        <w:rPr>
          <w:rFonts w:asciiTheme="majorHAnsi" w:hAnsiTheme="majorHAnsi"/>
          <w:color w:val="212121"/>
          <w:sz w:val="24"/>
          <w:szCs w:val="24"/>
          <w:lang w:val="es-ES"/>
        </w:rPr>
        <w:t>ó la baronía a Christian V. El R</w:t>
      </w:r>
      <w:r w:rsidRPr="00F31502">
        <w:rPr>
          <w:rFonts w:asciiTheme="majorHAnsi" w:hAnsiTheme="majorHAnsi"/>
          <w:color w:val="212121"/>
          <w:sz w:val="24"/>
          <w:szCs w:val="24"/>
          <w:lang w:val="es-ES"/>
        </w:rPr>
        <w:t xml:space="preserve">ey le dio la propiedad a su hijo, Ulrik Christian Gyldenløve. En los siglos siguientes, hubo una serie de propietarios diferentes. La ciudad de Aarhus compró la propiedad de Marselisborg en 1896, y en 1898, </w:t>
      </w:r>
      <w:r>
        <w:rPr>
          <w:rFonts w:asciiTheme="majorHAnsi" w:hAnsiTheme="majorHAnsi"/>
          <w:color w:val="212121"/>
          <w:sz w:val="24"/>
          <w:szCs w:val="24"/>
          <w:lang w:val="es-ES"/>
        </w:rPr>
        <w:t xml:space="preserve">le dio como regalo de bodas de los habitantes de Jutlandia  </w:t>
      </w:r>
      <w:r w:rsidRPr="00F31502">
        <w:rPr>
          <w:rFonts w:asciiTheme="majorHAnsi" w:hAnsiTheme="majorHAnsi"/>
          <w:color w:val="212121"/>
          <w:sz w:val="24"/>
          <w:szCs w:val="24"/>
          <w:lang w:val="es-ES"/>
        </w:rPr>
        <w:t xml:space="preserve">una porción del parque </w:t>
      </w:r>
      <w:r>
        <w:rPr>
          <w:rFonts w:asciiTheme="majorHAnsi" w:hAnsiTheme="majorHAnsi"/>
          <w:color w:val="212121"/>
          <w:sz w:val="24"/>
          <w:szCs w:val="24"/>
          <w:lang w:val="es-ES"/>
        </w:rPr>
        <w:t>a los recién casados, el Príncipe Christian X y la P</w:t>
      </w:r>
      <w:r w:rsidRPr="00F31502">
        <w:rPr>
          <w:rFonts w:asciiTheme="majorHAnsi" w:hAnsiTheme="majorHAnsi"/>
          <w:color w:val="212121"/>
          <w:sz w:val="24"/>
          <w:szCs w:val="24"/>
          <w:lang w:val="es-ES"/>
        </w:rPr>
        <w:t xml:space="preserve">rincesa Alexandrine. Como parte del regalo, el arquitecto Hack Kampmann construyó, entre 1899 y 1902, el Palacio Marselisborg existente, que se convirtió en la residencia de verano de la pareja </w:t>
      </w:r>
      <w:r>
        <w:rPr>
          <w:rFonts w:asciiTheme="majorHAnsi" w:hAnsiTheme="majorHAnsi"/>
          <w:color w:val="212121"/>
          <w:sz w:val="24"/>
          <w:szCs w:val="24"/>
          <w:lang w:val="es-ES"/>
        </w:rPr>
        <w:t xml:space="preserve">de </w:t>
      </w:r>
      <w:r w:rsidRPr="00F31502">
        <w:rPr>
          <w:rFonts w:asciiTheme="majorHAnsi" w:hAnsiTheme="majorHAnsi"/>
          <w:color w:val="212121"/>
          <w:sz w:val="24"/>
          <w:szCs w:val="24"/>
          <w:lang w:val="es-ES"/>
        </w:rPr>
        <w:t>príncipe</w:t>
      </w:r>
      <w:r>
        <w:rPr>
          <w:rFonts w:asciiTheme="majorHAnsi" w:hAnsiTheme="majorHAnsi"/>
          <w:color w:val="212121"/>
          <w:sz w:val="24"/>
          <w:szCs w:val="24"/>
          <w:lang w:val="es-ES"/>
        </w:rPr>
        <w:t>s herederos</w:t>
      </w:r>
      <w:r w:rsidRPr="00F31502">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color w:val="212121"/>
          <w:sz w:val="24"/>
          <w:szCs w:val="24"/>
          <w:lang w:val="es-ES"/>
        </w:rPr>
        <w:t>En 1967, el R</w:t>
      </w:r>
      <w:r w:rsidRPr="005D4CE6">
        <w:rPr>
          <w:rFonts w:asciiTheme="majorHAnsi" w:hAnsiTheme="majorHAnsi"/>
          <w:color w:val="212121"/>
          <w:sz w:val="24"/>
          <w:szCs w:val="24"/>
          <w:lang w:val="es-ES"/>
        </w:rPr>
        <w:t>ey Frederik IX transfirió el palacio al e</w:t>
      </w:r>
      <w:r>
        <w:rPr>
          <w:rFonts w:asciiTheme="majorHAnsi" w:hAnsiTheme="majorHAnsi"/>
          <w:color w:val="212121"/>
          <w:sz w:val="24"/>
          <w:szCs w:val="24"/>
          <w:lang w:val="es-ES"/>
        </w:rPr>
        <w:t>ntonces heredero del trono, la Princesa Margrethe y el P</w:t>
      </w:r>
      <w:r w:rsidRPr="005D4CE6">
        <w:rPr>
          <w:rFonts w:asciiTheme="majorHAnsi" w:hAnsiTheme="majorHAnsi"/>
          <w:color w:val="212121"/>
          <w:sz w:val="24"/>
          <w:szCs w:val="24"/>
          <w:lang w:val="es-ES"/>
        </w:rPr>
        <w:t xml:space="preserve">ríncipe Henrik. Hoy </w:t>
      </w:r>
      <w:r>
        <w:rPr>
          <w:rFonts w:asciiTheme="majorHAnsi" w:hAnsiTheme="majorHAnsi"/>
          <w:color w:val="212121"/>
          <w:sz w:val="24"/>
          <w:szCs w:val="24"/>
          <w:lang w:val="es-ES"/>
        </w:rPr>
        <w:t>SM la Reina</w:t>
      </w:r>
      <w:r w:rsidRPr="005D4CE6">
        <w:rPr>
          <w:rFonts w:asciiTheme="majorHAnsi" w:hAnsiTheme="majorHAnsi"/>
          <w:color w:val="212121"/>
          <w:sz w:val="24"/>
          <w:szCs w:val="24"/>
          <w:lang w:val="es-ES"/>
        </w:rPr>
        <w:t xml:space="preserve"> usa el palacio como residencia de verano. </w:t>
      </w: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color w:val="212121"/>
          <w:sz w:val="24"/>
          <w:szCs w:val="24"/>
          <w:lang w:val="es-ES"/>
        </w:rPr>
        <w:t xml:space="preserve">El parque, de aproximadamente 13 hectáreas de extensión, fue diseñado por el arquitecto paisajista L. Christian Diedrichsen en estilo tradicional inglés, con amplias zonas de césped rodeadas de árboles, pequeños estanques y laderas cubiertas de arbustos. Además, el parque contiene una serie de obras de arte, un jardín de rosas y un jardín de hierbas. </w:t>
      </w: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color w:val="212121"/>
          <w:sz w:val="24"/>
          <w:szCs w:val="24"/>
          <w:lang w:val="es-ES"/>
        </w:rPr>
        <w:t xml:space="preserve">El palacio no está abierto al público, pero el parque está abierto para uso público cuando la familia real no se encuentra en el palacio. </w:t>
      </w: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color w:val="212121"/>
          <w:sz w:val="24"/>
          <w:szCs w:val="24"/>
          <w:lang w:val="es-ES"/>
        </w:rPr>
        <w:t xml:space="preserve">(www. http://kongehuset.dk/en/palaces/marselisborg-palace)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b/>
          <w:color w:val="212121"/>
          <w:sz w:val="24"/>
          <w:szCs w:val="24"/>
          <w:lang w:val="es-ES"/>
        </w:rPr>
        <w:t>Día 6: Pre-tour: M</w:t>
      </w:r>
      <w:r w:rsidRPr="005D4CE6">
        <w:rPr>
          <w:rFonts w:asciiTheme="majorHAnsi" w:hAnsiTheme="majorHAnsi"/>
          <w:b/>
          <w:color w:val="212121"/>
          <w:sz w:val="24"/>
          <w:szCs w:val="24"/>
          <w:lang w:val="es-ES"/>
        </w:rPr>
        <w:t>iércoles 27 de junio</w:t>
      </w:r>
      <w:r w:rsidRPr="005D4CE6">
        <w:rPr>
          <w:rFonts w:asciiTheme="majorHAnsi" w:hAnsiTheme="majorHAnsi"/>
          <w:color w:val="212121"/>
          <w:sz w:val="24"/>
          <w:szCs w:val="24"/>
          <w:lang w:val="es-ES"/>
        </w:rPr>
        <w:t xml:space="preserve"> </w:t>
      </w:r>
    </w:p>
    <w:p w:rsidR="00730959" w:rsidRPr="005D4CE6" w:rsidRDefault="00730959" w:rsidP="00730959">
      <w:pPr>
        <w:pStyle w:val="FormateretHTML"/>
        <w:shd w:val="clear" w:color="auto" w:fill="FFFFFF"/>
        <w:rPr>
          <w:rFonts w:asciiTheme="majorHAnsi" w:hAnsiTheme="majorHAnsi"/>
          <w:color w:val="212121"/>
          <w:sz w:val="24"/>
          <w:szCs w:val="24"/>
        </w:rPr>
      </w:pPr>
      <w:r w:rsidRPr="005D4CE6">
        <w:rPr>
          <w:rFonts w:asciiTheme="majorHAnsi" w:hAnsiTheme="majorHAnsi"/>
          <w:color w:val="212121"/>
          <w:sz w:val="24"/>
          <w:szCs w:val="24"/>
          <w:lang w:val="es-ES"/>
        </w:rPr>
        <w:t xml:space="preserve">09:00 </w:t>
      </w:r>
      <w:r>
        <w:rPr>
          <w:rFonts w:asciiTheme="majorHAnsi" w:hAnsiTheme="majorHAnsi"/>
          <w:color w:val="212121"/>
          <w:sz w:val="24"/>
          <w:szCs w:val="24"/>
          <w:lang w:val="es-ES"/>
        </w:rPr>
        <w:tab/>
      </w:r>
      <w:r w:rsidRPr="005D4CE6">
        <w:rPr>
          <w:rFonts w:asciiTheme="majorHAnsi" w:hAnsiTheme="majorHAnsi"/>
          <w:color w:val="212121"/>
          <w:sz w:val="24"/>
          <w:szCs w:val="24"/>
          <w:lang w:val="es-ES"/>
        </w:rPr>
        <w:t>antes de comenzar nuestro viaje de regreso a Copenhague,</w:t>
      </w:r>
      <w:r>
        <w:rPr>
          <w:rFonts w:asciiTheme="majorHAnsi" w:hAnsiTheme="majorHAnsi"/>
          <w:color w:val="212121"/>
          <w:sz w:val="24"/>
          <w:szCs w:val="24"/>
        </w:rPr>
        <w:t xml:space="preserve"> </w:t>
      </w:r>
      <w:r w:rsidRPr="005D4CE6">
        <w:rPr>
          <w:rFonts w:asciiTheme="majorHAnsi" w:hAnsiTheme="majorHAnsi"/>
          <w:color w:val="212121"/>
          <w:sz w:val="24"/>
          <w:szCs w:val="24"/>
          <w:lang w:val="es-ES"/>
        </w:rPr>
        <w:t>visitamos dos jardines de inspiración inglesa en el área de Aarhus. Primero el de</w:t>
      </w:r>
      <w:r>
        <w:rPr>
          <w:rFonts w:asciiTheme="majorHAnsi" w:hAnsiTheme="majorHAnsi"/>
          <w:color w:val="212121"/>
          <w:sz w:val="24"/>
          <w:szCs w:val="24"/>
          <w:lang w:val="es-ES"/>
        </w:rPr>
        <w:t>l</w:t>
      </w:r>
      <w:r w:rsidRPr="005D4CE6">
        <w:rPr>
          <w:rFonts w:asciiTheme="majorHAnsi" w:hAnsiTheme="majorHAnsi"/>
          <w:color w:val="212121"/>
          <w:sz w:val="24"/>
          <w:szCs w:val="24"/>
          <w:lang w:val="es-ES"/>
        </w:rPr>
        <w:t xml:space="preserve"> jardinero, escritor, editor y presentador de televisión, Claus Dalby seguido de los jardines en </w:t>
      </w:r>
      <w:r>
        <w:rPr>
          <w:rFonts w:asciiTheme="majorHAnsi" w:hAnsiTheme="majorHAnsi"/>
          <w:color w:val="212121"/>
          <w:sz w:val="24"/>
          <w:szCs w:val="24"/>
          <w:lang w:val="es-ES"/>
        </w:rPr>
        <w:t xml:space="preserve">la Mansión </w:t>
      </w:r>
      <w:r w:rsidRPr="005D4CE6">
        <w:rPr>
          <w:rFonts w:asciiTheme="majorHAnsi" w:hAnsiTheme="majorHAnsi"/>
          <w:color w:val="212121"/>
          <w:sz w:val="24"/>
          <w:szCs w:val="24"/>
          <w:lang w:val="es-ES"/>
        </w:rPr>
        <w:t xml:space="preserve">Kollerup, propiedad de la familia Selshau-Mark. El almuerzo será servido a bordo del ferry de Molslinien a Zelanda. La hora aproximada de llegada a Copenhague será a las </w:t>
      </w:r>
      <w:r>
        <w:rPr>
          <w:rFonts w:asciiTheme="majorHAnsi" w:hAnsiTheme="majorHAnsi"/>
          <w:color w:val="212121"/>
          <w:sz w:val="24"/>
          <w:szCs w:val="24"/>
          <w:lang w:val="es-ES"/>
        </w:rPr>
        <w:t xml:space="preserve">17.00.  </w:t>
      </w:r>
      <w:r w:rsidRPr="005D4CE6">
        <w:rPr>
          <w:rFonts w:asciiTheme="majorHAnsi" w:hAnsiTheme="majorHAnsi"/>
          <w:color w:val="212121"/>
          <w:sz w:val="24"/>
          <w:szCs w:val="24"/>
          <w:lang w:val="es-ES"/>
        </w:rPr>
        <w:t xml:space="preserve"> El autobús se detiene en el Tivoli Congress Center. Desde aquí, puede hacer su propio camino hasta su hotel para registrarse.</w:t>
      </w:r>
    </w:p>
    <w:p w:rsidR="00730959" w:rsidRPr="005D4CE6" w:rsidRDefault="00730959" w:rsidP="00730959">
      <w:pPr>
        <w:pStyle w:val="FormateretHTML"/>
        <w:shd w:val="clear" w:color="auto" w:fill="FFFFFF"/>
        <w:rPr>
          <w:rFonts w:asciiTheme="majorHAnsi" w:hAnsiTheme="majorHAnsi"/>
          <w:color w:val="212121"/>
          <w:sz w:val="24"/>
          <w:szCs w:val="24"/>
        </w:rPr>
      </w:pP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b/>
          <w:color w:val="212121"/>
          <w:sz w:val="24"/>
          <w:szCs w:val="24"/>
          <w:u w:val="single"/>
          <w:lang w:val="es-ES"/>
        </w:rPr>
        <w:t>El jardín de Claus Dalby</w:t>
      </w:r>
      <w:r w:rsidRPr="005D4CE6">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color w:val="212121"/>
          <w:sz w:val="24"/>
          <w:szCs w:val="24"/>
          <w:lang w:val="es-ES"/>
        </w:rPr>
        <w:t xml:space="preserve">Claus Dalby: "Mi 'carrera en el jardín' comenzó en 1995, cuando conocí a la florista Anne Just </w:t>
      </w:r>
      <w:r>
        <w:rPr>
          <w:rFonts w:asciiTheme="majorHAnsi" w:hAnsiTheme="majorHAnsi"/>
          <w:color w:val="212121"/>
          <w:sz w:val="24"/>
          <w:szCs w:val="24"/>
          <w:lang w:val="es-ES"/>
        </w:rPr>
        <w:t>en</w:t>
      </w:r>
      <w:r w:rsidRPr="005D4CE6">
        <w:rPr>
          <w:rFonts w:asciiTheme="majorHAnsi" w:hAnsiTheme="majorHAnsi"/>
          <w:color w:val="212121"/>
          <w:sz w:val="24"/>
          <w:szCs w:val="24"/>
          <w:lang w:val="es-ES"/>
        </w:rPr>
        <w:t xml:space="preserve"> Hune, que murió a principios de la primavera de 2009. Fue</w:t>
      </w:r>
      <w:r>
        <w:rPr>
          <w:rFonts w:asciiTheme="majorHAnsi" w:hAnsiTheme="majorHAnsi"/>
          <w:color w:val="212121"/>
          <w:sz w:val="24"/>
          <w:szCs w:val="24"/>
          <w:lang w:val="es-ES"/>
        </w:rPr>
        <w:t xml:space="preserve"> a través de ella que fui guiado</w:t>
      </w:r>
      <w:r w:rsidRPr="005D4CE6">
        <w:rPr>
          <w:rFonts w:asciiTheme="majorHAnsi" w:hAnsiTheme="majorHAnsi"/>
          <w:color w:val="212121"/>
          <w:sz w:val="24"/>
          <w:szCs w:val="24"/>
          <w:lang w:val="es-ES"/>
        </w:rPr>
        <w:t xml:space="preserve"> al universo mágico de la vida en el jardín, y por eso </w:t>
      </w:r>
      <w:r>
        <w:rPr>
          <w:rFonts w:asciiTheme="majorHAnsi" w:hAnsiTheme="majorHAnsi"/>
          <w:color w:val="212121"/>
          <w:sz w:val="24"/>
          <w:szCs w:val="24"/>
          <w:lang w:val="es-ES"/>
        </w:rPr>
        <w:t xml:space="preserve">el curso de mi </w:t>
      </w:r>
      <w:r w:rsidRPr="005D4CE6">
        <w:rPr>
          <w:rFonts w:asciiTheme="majorHAnsi" w:hAnsiTheme="majorHAnsi"/>
          <w:color w:val="212121"/>
          <w:sz w:val="24"/>
          <w:szCs w:val="24"/>
          <w:lang w:val="es-ES"/>
        </w:rPr>
        <w:t xml:space="preserve">vida fue llevado en una dirección que no había soñado en absoluto. Que pudieras sentirte tan fascinado y humilde al ver germinar una semilla, desarrollarse una cebolla o </w:t>
      </w:r>
      <w:r>
        <w:rPr>
          <w:rFonts w:asciiTheme="majorHAnsi" w:hAnsiTheme="majorHAnsi"/>
          <w:color w:val="212121"/>
          <w:sz w:val="24"/>
          <w:szCs w:val="24"/>
          <w:lang w:val="es-ES"/>
        </w:rPr>
        <w:t xml:space="preserve">ver </w:t>
      </w:r>
      <w:r w:rsidRPr="005D4CE6">
        <w:rPr>
          <w:rFonts w:asciiTheme="majorHAnsi" w:hAnsiTheme="majorHAnsi"/>
          <w:color w:val="212121"/>
          <w:sz w:val="24"/>
          <w:szCs w:val="24"/>
          <w:lang w:val="es-ES"/>
        </w:rPr>
        <w:t xml:space="preserve">crecer una planta, simplemente no lo sabía. Pero pronto me enteré. Hasta podría "pintar" con las flores, significaba que el jardín y la vida que traía se convirtieron en una pasión. Se estableció la pasión por una vida apasionada, y mi alegría y fascinación crecen día a día. Anne me ayudó con </w:t>
      </w:r>
      <w:r>
        <w:rPr>
          <w:rFonts w:asciiTheme="majorHAnsi" w:hAnsiTheme="majorHAnsi"/>
          <w:color w:val="212121"/>
          <w:sz w:val="24"/>
          <w:szCs w:val="24"/>
          <w:lang w:val="es-ES"/>
        </w:rPr>
        <w:t xml:space="preserve">el primer gran cantero de </w:t>
      </w:r>
      <w:r w:rsidRPr="005D4CE6">
        <w:rPr>
          <w:rFonts w:asciiTheme="majorHAnsi" w:hAnsiTheme="majorHAnsi"/>
          <w:color w:val="212121"/>
          <w:sz w:val="24"/>
          <w:szCs w:val="24"/>
          <w:lang w:val="es-ES"/>
        </w:rPr>
        <w:t xml:space="preserve"> perenne</w:t>
      </w:r>
      <w:r>
        <w:rPr>
          <w:rFonts w:asciiTheme="majorHAnsi" w:hAnsiTheme="majorHAnsi"/>
          <w:color w:val="212121"/>
          <w:sz w:val="24"/>
          <w:szCs w:val="24"/>
          <w:lang w:val="es-ES"/>
        </w:rPr>
        <w:t>s</w:t>
      </w:r>
      <w:r w:rsidRPr="005D4CE6">
        <w:rPr>
          <w:rFonts w:asciiTheme="majorHAnsi" w:hAnsiTheme="majorHAnsi"/>
          <w:color w:val="212121"/>
          <w:sz w:val="24"/>
          <w:szCs w:val="24"/>
          <w:lang w:val="es-ES"/>
        </w:rPr>
        <w:t xml:space="preserve"> frente a la casa, y luego continué por mi cuenta. Poco a poco se agregaron áreas del césped para que hubiera espacio para más y más flores, y asistí al proyecto con gran entusiasmo. Ahora solo tenía que salir al jardín cada vez que tenía </w:t>
      </w:r>
      <w:r>
        <w:rPr>
          <w:rFonts w:asciiTheme="majorHAnsi" w:hAnsiTheme="majorHAnsi"/>
          <w:color w:val="212121"/>
          <w:sz w:val="24"/>
          <w:szCs w:val="24"/>
          <w:lang w:val="es-ES"/>
        </w:rPr>
        <w:t xml:space="preserve">la </w:t>
      </w:r>
      <w:r w:rsidRPr="005D4CE6">
        <w:rPr>
          <w:rFonts w:asciiTheme="majorHAnsi" w:hAnsiTheme="majorHAnsi"/>
          <w:color w:val="212121"/>
          <w:sz w:val="24"/>
          <w:szCs w:val="24"/>
          <w:lang w:val="es-ES"/>
        </w:rPr>
        <w:t xml:space="preserve">oportunidad. </w:t>
      </w:r>
    </w:p>
    <w:p w:rsidR="00730959" w:rsidRDefault="00730959" w:rsidP="00730959">
      <w:pPr>
        <w:pStyle w:val="FormateretHTML"/>
        <w:shd w:val="clear" w:color="auto" w:fill="FFFFFF"/>
        <w:rPr>
          <w:rFonts w:asciiTheme="majorHAnsi" w:hAnsiTheme="majorHAnsi"/>
          <w:color w:val="212121"/>
          <w:sz w:val="24"/>
          <w:szCs w:val="24"/>
          <w:lang w:val="es-ES"/>
        </w:rPr>
      </w:pPr>
      <w:r w:rsidRPr="005D4CE6">
        <w:rPr>
          <w:rFonts w:asciiTheme="majorHAnsi" w:hAnsiTheme="majorHAnsi"/>
          <w:color w:val="212121"/>
          <w:sz w:val="24"/>
          <w:szCs w:val="24"/>
          <w:lang w:val="es-ES"/>
        </w:rPr>
        <w:lastRenderedPageBreak/>
        <w:t xml:space="preserve">Cuando miro hacia atrás, creo que era una ventaja </w:t>
      </w:r>
      <w:r>
        <w:rPr>
          <w:rFonts w:asciiTheme="majorHAnsi" w:hAnsiTheme="majorHAnsi"/>
          <w:color w:val="212121"/>
          <w:sz w:val="24"/>
          <w:szCs w:val="24"/>
          <w:lang w:val="es-ES"/>
        </w:rPr>
        <w:t>el hecho de no saber</w:t>
      </w:r>
      <w:r w:rsidRPr="005D4CE6">
        <w:rPr>
          <w:rFonts w:asciiTheme="majorHAnsi" w:hAnsiTheme="majorHAnsi"/>
          <w:color w:val="212121"/>
          <w:sz w:val="24"/>
          <w:szCs w:val="24"/>
          <w:lang w:val="es-ES"/>
        </w:rPr>
        <w:t xml:space="preserve"> nada, porque </w:t>
      </w:r>
      <w:r>
        <w:rPr>
          <w:rFonts w:asciiTheme="majorHAnsi" w:hAnsiTheme="majorHAnsi"/>
          <w:color w:val="212121"/>
          <w:sz w:val="24"/>
          <w:szCs w:val="24"/>
          <w:lang w:val="es-ES"/>
        </w:rPr>
        <w:t xml:space="preserve">esto </w:t>
      </w:r>
      <w:r w:rsidRPr="005D4CE6">
        <w:rPr>
          <w:rFonts w:asciiTheme="majorHAnsi" w:hAnsiTheme="majorHAnsi"/>
          <w:color w:val="212121"/>
          <w:sz w:val="24"/>
          <w:szCs w:val="24"/>
          <w:lang w:val="es-ES"/>
        </w:rPr>
        <w:t xml:space="preserve">podría haber sido limitante. </w:t>
      </w:r>
      <w:r>
        <w:rPr>
          <w:rFonts w:asciiTheme="majorHAnsi" w:hAnsiTheme="majorHAnsi"/>
          <w:color w:val="212121"/>
          <w:sz w:val="24"/>
          <w:szCs w:val="24"/>
          <w:lang w:val="es-ES"/>
        </w:rPr>
        <w:t>Un viejo refrán</w:t>
      </w:r>
      <w:r w:rsidRPr="005D4CE6">
        <w:rPr>
          <w:rFonts w:asciiTheme="majorHAnsi" w:hAnsiTheme="majorHAnsi"/>
          <w:color w:val="212121"/>
          <w:sz w:val="24"/>
          <w:szCs w:val="24"/>
          <w:lang w:val="es-ES"/>
        </w:rPr>
        <w:t xml:space="preserve"> dice que la felicidad es </w:t>
      </w:r>
      <w:r>
        <w:rPr>
          <w:rFonts w:asciiTheme="majorHAnsi" w:hAnsiTheme="majorHAnsi"/>
          <w:color w:val="212121"/>
          <w:sz w:val="24"/>
          <w:szCs w:val="24"/>
          <w:lang w:val="es-ES"/>
        </w:rPr>
        <w:t>como la picadura de una</w:t>
      </w:r>
      <w:r w:rsidRPr="005D4CE6">
        <w:rPr>
          <w:rFonts w:asciiTheme="majorHAnsi" w:hAnsiTheme="majorHAnsi"/>
          <w:color w:val="212121"/>
          <w:sz w:val="24"/>
          <w:szCs w:val="24"/>
          <w:lang w:val="es-ES"/>
        </w:rPr>
        <w:t xml:space="preserve"> abeja, y </w:t>
      </w:r>
      <w:r>
        <w:rPr>
          <w:rFonts w:asciiTheme="majorHAnsi" w:hAnsiTheme="majorHAnsi"/>
          <w:color w:val="212121"/>
          <w:sz w:val="24"/>
          <w:szCs w:val="24"/>
          <w:lang w:val="es-ES"/>
        </w:rPr>
        <w:t xml:space="preserve">yo </w:t>
      </w:r>
      <w:r w:rsidRPr="005D4CE6">
        <w:rPr>
          <w:rFonts w:asciiTheme="majorHAnsi" w:hAnsiTheme="majorHAnsi"/>
          <w:color w:val="212121"/>
          <w:sz w:val="24"/>
          <w:szCs w:val="24"/>
          <w:lang w:val="es-ES"/>
        </w:rPr>
        <w:t>solo me rasqué. Al mismo tiempo, leí todos los libros de jardin</w:t>
      </w:r>
      <w:r>
        <w:rPr>
          <w:rFonts w:asciiTheme="majorHAnsi" w:hAnsiTheme="majorHAnsi"/>
          <w:color w:val="212121"/>
          <w:sz w:val="24"/>
          <w:szCs w:val="24"/>
          <w:lang w:val="es-ES"/>
        </w:rPr>
        <w:t>ería</w:t>
      </w:r>
      <w:r w:rsidRPr="005D4CE6">
        <w:rPr>
          <w:rFonts w:asciiTheme="majorHAnsi" w:hAnsiTheme="majorHAnsi"/>
          <w:color w:val="212121"/>
          <w:sz w:val="24"/>
          <w:szCs w:val="24"/>
          <w:lang w:val="es-ES"/>
        </w:rPr>
        <w:t xml:space="preserve"> a los que </w:t>
      </w:r>
      <w:r>
        <w:rPr>
          <w:rFonts w:asciiTheme="majorHAnsi" w:hAnsiTheme="majorHAnsi"/>
          <w:color w:val="212121"/>
          <w:sz w:val="24"/>
          <w:szCs w:val="24"/>
          <w:lang w:val="es-ES"/>
        </w:rPr>
        <w:t>tuve acceso</w:t>
      </w:r>
      <w:r w:rsidRPr="005D4CE6">
        <w:rPr>
          <w:rFonts w:asciiTheme="majorHAnsi" w:hAnsiTheme="majorHAnsi"/>
          <w:color w:val="212121"/>
          <w:sz w:val="24"/>
          <w:szCs w:val="24"/>
          <w:lang w:val="es-ES"/>
        </w:rPr>
        <w:t>. El proceso, en parte con las plantas y en parte con la lectura, me hizo más sabio a lo largo del camino. Y lo que aprendí fue principalmente de mis errores. No hay muchos jardines en Dinamarca, donde las plant</w:t>
      </w:r>
      <w:r>
        <w:rPr>
          <w:rFonts w:asciiTheme="majorHAnsi" w:hAnsiTheme="majorHAnsi"/>
          <w:color w:val="212121"/>
          <w:sz w:val="24"/>
          <w:szCs w:val="24"/>
          <w:lang w:val="es-ES"/>
        </w:rPr>
        <w:t>as se han movido tanto como en el mío</w:t>
      </w:r>
      <w:r w:rsidRPr="005D4CE6">
        <w:rPr>
          <w:rFonts w:asciiTheme="majorHAnsi" w:hAnsiTheme="majorHAnsi"/>
          <w:color w:val="212121"/>
          <w:sz w:val="24"/>
          <w:szCs w:val="24"/>
          <w:lang w:val="es-ES"/>
        </w:rPr>
        <w:t xml:space="preserve">. Al consultar libros, puede </w:t>
      </w:r>
      <w:r>
        <w:rPr>
          <w:rFonts w:asciiTheme="majorHAnsi" w:hAnsiTheme="majorHAnsi"/>
          <w:color w:val="212121"/>
          <w:sz w:val="24"/>
          <w:szCs w:val="24"/>
          <w:lang w:val="es-ES"/>
        </w:rPr>
        <w:t>saber</w:t>
      </w:r>
      <w:r w:rsidRPr="005D4CE6">
        <w:rPr>
          <w:rFonts w:asciiTheme="majorHAnsi" w:hAnsiTheme="majorHAnsi"/>
          <w:color w:val="212121"/>
          <w:sz w:val="24"/>
          <w:szCs w:val="24"/>
          <w:lang w:val="es-ES"/>
        </w:rPr>
        <w:t xml:space="preserve"> si una planta debe tener tierra seca o húmeda, luz o sombra. Entonces no </w:t>
      </w:r>
      <w:r>
        <w:rPr>
          <w:rFonts w:asciiTheme="majorHAnsi" w:hAnsiTheme="majorHAnsi"/>
          <w:color w:val="212121"/>
          <w:sz w:val="24"/>
          <w:szCs w:val="24"/>
          <w:lang w:val="es-ES"/>
        </w:rPr>
        <w:t>había</w:t>
      </w:r>
      <w:r w:rsidRPr="005D4CE6">
        <w:rPr>
          <w:rFonts w:asciiTheme="majorHAnsi" w:hAnsiTheme="majorHAnsi"/>
          <w:color w:val="212121"/>
          <w:sz w:val="24"/>
          <w:szCs w:val="24"/>
          <w:lang w:val="es-ES"/>
        </w:rPr>
        <w:t xml:space="preserve"> razones triviales que </w:t>
      </w:r>
      <w:r>
        <w:rPr>
          <w:rFonts w:asciiTheme="majorHAnsi" w:hAnsiTheme="majorHAnsi"/>
          <w:color w:val="212121"/>
          <w:sz w:val="24"/>
          <w:szCs w:val="24"/>
          <w:lang w:val="es-ES"/>
        </w:rPr>
        <w:t xml:space="preserve">le dieran la </w:t>
      </w:r>
      <w:r w:rsidRPr="005D4CE6">
        <w:rPr>
          <w:rFonts w:asciiTheme="majorHAnsi" w:hAnsiTheme="majorHAnsi"/>
          <w:color w:val="212121"/>
          <w:sz w:val="24"/>
          <w:szCs w:val="24"/>
          <w:lang w:val="es-ES"/>
        </w:rPr>
        <w:t xml:space="preserve"> razón </w:t>
      </w:r>
      <w:r>
        <w:rPr>
          <w:rFonts w:asciiTheme="majorHAnsi" w:hAnsiTheme="majorHAnsi"/>
          <w:color w:val="212121"/>
          <w:sz w:val="24"/>
          <w:szCs w:val="24"/>
          <w:lang w:val="es-ES"/>
        </w:rPr>
        <w:t>a</w:t>
      </w:r>
      <w:r w:rsidRPr="005D4CE6">
        <w:rPr>
          <w:rFonts w:asciiTheme="majorHAnsi" w:hAnsiTheme="majorHAnsi"/>
          <w:color w:val="212121"/>
          <w:sz w:val="24"/>
          <w:szCs w:val="24"/>
          <w:lang w:val="es-ES"/>
        </w:rPr>
        <w:t xml:space="preserve">l movimiento. Desde el principio, el juego con los colores en el jardín ha sido una de mis pasiones, y ha contribuido a los muchos cambios. Porque si algo es difícil de ver en una imagen, es el color. Hay tantos tonos diferentes, y el límite entre lo que encuentro correcto y lo incorrecto es difícil. Nunca </w:t>
      </w:r>
      <w:r>
        <w:rPr>
          <w:rFonts w:asciiTheme="majorHAnsi" w:hAnsiTheme="majorHAnsi"/>
          <w:color w:val="212121"/>
          <w:sz w:val="24"/>
          <w:szCs w:val="24"/>
          <w:lang w:val="es-ES"/>
        </w:rPr>
        <w:t>se termina</w:t>
      </w:r>
      <w:r w:rsidRPr="005D4CE6">
        <w:rPr>
          <w:rFonts w:asciiTheme="majorHAnsi" w:hAnsiTheme="majorHAnsi"/>
          <w:color w:val="212121"/>
          <w:sz w:val="24"/>
          <w:szCs w:val="24"/>
          <w:lang w:val="es-ES"/>
        </w:rPr>
        <w:t xml:space="preserve"> en el jardín, ya seas un principiante o un jardinero experimentado ". (</w:t>
      </w:r>
      <w:hyperlink r:id="rId7" w:history="1">
        <w:r w:rsidRPr="00D26A5B">
          <w:rPr>
            <w:rStyle w:val="Hyperlink"/>
            <w:rFonts w:asciiTheme="majorHAnsi" w:hAnsiTheme="majorHAnsi"/>
            <w:sz w:val="24"/>
            <w:szCs w:val="24"/>
            <w:lang w:val="es-ES"/>
          </w:rPr>
          <w:t>http://www.clausdalby.dk/</w:t>
        </w:r>
      </w:hyperlink>
      <w:r w:rsidRPr="005D4CE6">
        <w:rPr>
          <w:rFonts w:asciiTheme="majorHAnsi" w:hAnsiTheme="majorHAnsi"/>
          <w:color w:val="212121"/>
          <w:sz w:val="24"/>
          <w:szCs w:val="24"/>
          <w:lang w:val="es-ES"/>
        </w:rPr>
        <w:t>)</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b/>
          <w:color w:val="212121"/>
          <w:sz w:val="24"/>
          <w:szCs w:val="24"/>
          <w:u w:val="single"/>
          <w:lang w:val="es-ES"/>
        </w:rPr>
        <w:t>El jardín en Kollerup</w:t>
      </w:r>
      <w:r w:rsidRPr="005F3BC6">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"Perdón, nunc</w:t>
      </w:r>
      <w:r>
        <w:rPr>
          <w:rFonts w:asciiTheme="majorHAnsi" w:hAnsiTheme="majorHAnsi"/>
          <w:color w:val="212121"/>
          <w:sz w:val="24"/>
          <w:szCs w:val="24"/>
          <w:lang w:val="es-ES"/>
        </w:rPr>
        <w:t xml:space="preserve">a te prometí una rosaleda" ... Al igual que la </w:t>
      </w:r>
      <w:r w:rsidRPr="005F3BC6">
        <w:rPr>
          <w:rFonts w:asciiTheme="majorHAnsi" w:hAnsiTheme="majorHAnsi"/>
          <w:color w:val="212121"/>
          <w:sz w:val="24"/>
          <w:szCs w:val="24"/>
          <w:lang w:val="es-ES"/>
        </w:rPr>
        <w:t xml:space="preserve">canción, el saludo de mi difunto esposo, cuando me </w:t>
      </w:r>
      <w:r>
        <w:rPr>
          <w:rFonts w:asciiTheme="majorHAnsi" w:hAnsiTheme="majorHAnsi"/>
          <w:color w:val="212121"/>
          <w:sz w:val="24"/>
          <w:szCs w:val="24"/>
          <w:lang w:val="es-ES"/>
        </w:rPr>
        <w:t xml:space="preserve">lo </w:t>
      </w:r>
      <w:r w:rsidRPr="005F3BC6">
        <w:rPr>
          <w:rFonts w:asciiTheme="majorHAnsi" w:hAnsiTheme="majorHAnsi"/>
          <w:color w:val="212121"/>
          <w:sz w:val="24"/>
          <w:szCs w:val="24"/>
          <w:lang w:val="es-ES"/>
        </w:rPr>
        <w:t xml:space="preserve">presentaron por primera vez en su abandonada casa solariega y el llamado jardín en Kollerup, </w:t>
      </w:r>
      <w:r>
        <w:rPr>
          <w:rFonts w:asciiTheme="majorHAnsi" w:hAnsiTheme="majorHAnsi"/>
          <w:color w:val="212121"/>
          <w:sz w:val="24"/>
          <w:szCs w:val="24"/>
          <w:lang w:val="es-ES"/>
        </w:rPr>
        <w:t>a</w:t>
      </w:r>
      <w:r w:rsidRPr="005F3BC6">
        <w:rPr>
          <w:rFonts w:asciiTheme="majorHAnsi" w:hAnsiTheme="majorHAnsi"/>
          <w:color w:val="212121"/>
          <w:sz w:val="24"/>
          <w:szCs w:val="24"/>
          <w:lang w:val="es-ES"/>
        </w:rPr>
        <w:t xml:space="preserve"> finales de los setenta.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Mi primer cumpleaños en la mansión de Kollerup fue mi vigésimo quinto. En retrospectiva, era bastante joven para asumir la tarea de devolverle la vida a Kollerup, pero probablemente debido al amor de mi marido, y sin saber en qué me metí</w:t>
      </w:r>
      <w:r>
        <w:rPr>
          <w:rFonts w:asciiTheme="majorHAnsi" w:hAnsiTheme="majorHAnsi"/>
          <w:color w:val="212121"/>
          <w:sz w:val="24"/>
          <w:szCs w:val="24"/>
          <w:lang w:val="es-ES"/>
        </w:rPr>
        <w:t>a</w:t>
      </w:r>
      <w:r w:rsidRPr="005F3BC6">
        <w:rPr>
          <w:rFonts w:asciiTheme="majorHAnsi" w:hAnsiTheme="majorHAnsi"/>
          <w:color w:val="212121"/>
          <w:sz w:val="24"/>
          <w:szCs w:val="24"/>
          <w:lang w:val="es-ES"/>
        </w:rPr>
        <w:t xml:space="preserve">, lo estoy logrando, centímetro a centímetro.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 xml:space="preserve">Crecí en una familia de clase trabajadora con mi madre, mis tres hermanas y un padrastro que vino de Norfolk en Inglaterra. Desde mi décimo año, todas las vacaciones de verano las pasé en el extranjero, algo inaudito para la "clase" y el tiempo. Tal vez sea </w:t>
      </w:r>
      <w:r>
        <w:rPr>
          <w:rFonts w:asciiTheme="majorHAnsi" w:hAnsiTheme="majorHAnsi"/>
          <w:color w:val="212121"/>
          <w:sz w:val="24"/>
          <w:szCs w:val="24"/>
          <w:lang w:val="es-ES"/>
        </w:rPr>
        <w:t>por</w:t>
      </w:r>
      <w:r w:rsidRPr="005F3BC6">
        <w:rPr>
          <w:rFonts w:asciiTheme="majorHAnsi" w:hAnsiTheme="majorHAnsi"/>
          <w:color w:val="212121"/>
          <w:sz w:val="24"/>
          <w:szCs w:val="24"/>
          <w:lang w:val="es-ES"/>
        </w:rPr>
        <w:t xml:space="preserve"> todos mis veranos en Inglaterra, mi interés </w:t>
      </w:r>
      <w:r>
        <w:rPr>
          <w:rFonts w:asciiTheme="majorHAnsi" w:hAnsiTheme="majorHAnsi"/>
          <w:color w:val="212121"/>
          <w:sz w:val="24"/>
          <w:szCs w:val="24"/>
          <w:lang w:val="es-ES"/>
        </w:rPr>
        <w:t xml:space="preserve">por el </w:t>
      </w:r>
      <w:r w:rsidRPr="005F3BC6">
        <w:rPr>
          <w:rFonts w:asciiTheme="majorHAnsi" w:hAnsiTheme="majorHAnsi"/>
          <w:color w:val="212121"/>
          <w:sz w:val="24"/>
          <w:szCs w:val="24"/>
          <w:lang w:val="es-ES"/>
        </w:rPr>
        <w:t xml:space="preserve">jardín eclosionó. Mi madre </w:t>
      </w:r>
      <w:r>
        <w:rPr>
          <w:rFonts w:asciiTheme="majorHAnsi" w:hAnsiTheme="majorHAnsi"/>
          <w:color w:val="212121"/>
          <w:sz w:val="24"/>
          <w:szCs w:val="24"/>
          <w:lang w:val="es-ES"/>
        </w:rPr>
        <w:t>plantó un rododendro y una clematis</w:t>
      </w:r>
      <w:r w:rsidRPr="005F3BC6">
        <w:rPr>
          <w:rFonts w:asciiTheme="majorHAnsi" w:hAnsiTheme="majorHAnsi"/>
          <w:color w:val="212121"/>
          <w:sz w:val="24"/>
          <w:szCs w:val="24"/>
          <w:lang w:val="es-ES"/>
        </w:rPr>
        <w:t xml:space="preserve"> en su jardín. Para mí las plantas más exquisitas de la tierra. Cuando mis </w:t>
      </w:r>
      <w:r>
        <w:rPr>
          <w:rFonts w:asciiTheme="majorHAnsi" w:hAnsiTheme="majorHAnsi"/>
          <w:color w:val="212121"/>
          <w:sz w:val="24"/>
          <w:szCs w:val="24"/>
          <w:lang w:val="es-ES"/>
        </w:rPr>
        <w:t>suegros</w:t>
      </w:r>
      <w:r w:rsidRPr="005F3BC6">
        <w:rPr>
          <w:rFonts w:asciiTheme="majorHAnsi" w:hAnsiTheme="majorHAnsi"/>
          <w:color w:val="212121"/>
          <w:sz w:val="24"/>
          <w:szCs w:val="24"/>
          <w:lang w:val="es-ES"/>
        </w:rPr>
        <w:t xml:space="preserve"> compraron Kollerup en 1930, la casa había </w:t>
      </w:r>
      <w:r>
        <w:rPr>
          <w:rFonts w:asciiTheme="majorHAnsi" w:hAnsiTheme="majorHAnsi"/>
          <w:color w:val="212121"/>
          <w:sz w:val="24"/>
          <w:szCs w:val="24"/>
          <w:lang w:val="es-ES"/>
        </w:rPr>
        <w:t xml:space="preserve">estado </w:t>
      </w:r>
      <w:r w:rsidRPr="005F3BC6">
        <w:rPr>
          <w:rFonts w:asciiTheme="majorHAnsi" w:hAnsiTheme="majorHAnsi"/>
          <w:color w:val="212121"/>
          <w:sz w:val="24"/>
          <w:szCs w:val="24"/>
          <w:lang w:val="es-ES"/>
        </w:rPr>
        <w:t>abandonada durante muchos años, y estaba en malas condiciones. No ha</w:t>
      </w:r>
      <w:r>
        <w:rPr>
          <w:rFonts w:asciiTheme="majorHAnsi" w:hAnsiTheme="majorHAnsi"/>
          <w:color w:val="212121"/>
          <w:sz w:val="24"/>
          <w:szCs w:val="24"/>
          <w:lang w:val="es-ES"/>
        </w:rPr>
        <w:t>bía</w:t>
      </w:r>
      <w:r w:rsidRPr="005F3BC6">
        <w:rPr>
          <w:rFonts w:asciiTheme="majorHAnsi" w:hAnsiTheme="majorHAnsi"/>
          <w:color w:val="212121"/>
          <w:sz w:val="24"/>
          <w:szCs w:val="24"/>
          <w:lang w:val="es-ES"/>
        </w:rPr>
        <w:t xml:space="preserve"> electricidad, y todas las aguas </w:t>
      </w:r>
      <w:r>
        <w:rPr>
          <w:rFonts w:asciiTheme="majorHAnsi" w:hAnsiTheme="majorHAnsi"/>
          <w:color w:val="212121"/>
          <w:sz w:val="24"/>
          <w:szCs w:val="24"/>
          <w:lang w:val="es-ES"/>
        </w:rPr>
        <w:t xml:space="preserve">residuales conducían </w:t>
      </w:r>
      <w:r w:rsidRPr="005F3BC6">
        <w:rPr>
          <w:rFonts w:asciiTheme="majorHAnsi" w:hAnsiTheme="majorHAnsi"/>
          <w:color w:val="212121"/>
          <w:sz w:val="24"/>
          <w:szCs w:val="24"/>
          <w:lang w:val="es-ES"/>
        </w:rPr>
        <w:t xml:space="preserve"> directamente al foso que rodea el edificio. El agua provenía de un pozo antiguo en la bodega, de donde yo, </w:t>
      </w:r>
      <w:r>
        <w:rPr>
          <w:rFonts w:asciiTheme="majorHAnsi" w:hAnsiTheme="majorHAnsi"/>
          <w:color w:val="212121"/>
          <w:sz w:val="24"/>
          <w:szCs w:val="24"/>
          <w:lang w:val="es-ES"/>
        </w:rPr>
        <w:t>también</w:t>
      </w:r>
      <w:r w:rsidRPr="005F3BC6">
        <w:rPr>
          <w:rFonts w:asciiTheme="majorHAnsi" w:hAnsiTheme="majorHAnsi"/>
          <w:color w:val="212121"/>
          <w:sz w:val="24"/>
          <w:szCs w:val="24"/>
          <w:lang w:val="es-ES"/>
        </w:rPr>
        <w:t xml:space="preserve">, recibo toda mi provisión de agua. La casa señorial es un edificio de tres alas </w:t>
      </w:r>
      <w:r>
        <w:rPr>
          <w:rFonts w:asciiTheme="majorHAnsi" w:hAnsiTheme="majorHAnsi"/>
          <w:color w:val="212121"/>
          <w:sz w:val="24"/>
          <w:szCs w:val="24"/>
          <w:lang w:val="es-ES"/>
        </w:rPr>
        <w:t>reconstruida sobre</w:t>
      </w:r>
      <w:r w:rsidRPr="005F3BC6">
        <w:rPr>
          <w:rFonts w:asciiTheme="majorHAnsi" w:hAnsiTheme="majorHAnsi"/>
          <w:color w:val="212121"/>
          <w:sz w:val="24"/>
          <w:szCs w:val="24"/>
          <w:lang w:val="es-ES"/>
        </w:rPr>
        <w:t xml:space="preserve"> los restos de una fortaleza vikinga. Los Viking</w:t>
      </w:r>
      <w:r>
        <w:rPr>
          <w:rFonts w:asciiTheme="majorHAnsi" w:hAnsiTheme="majorHAnsi"/>
          <w:color w:val="212121"/>
          <w:sz w:val="24"/>
          <w:szCs w:val="24"/>
          <w:lang w:val="es-ES"/>
        </w:rPr>
        <w:t>o</w:t>
      </w:r>
      <w:r w:rsidRPr="005F3BC6">
        <w:rPr>
          <w:rFonts w:asciiTheme="majorHAnsi" w:hAnsiTheme="majorHAnsi"/>
          <w:color w:val="212121"/>
          <w:sz w:val="24"/>
          <w:szCs w:val="24"/>
          <w:lang w:val="es-ES"/>
        </w:rPr>
        <w:t>s todavía están presentes en Kollerup, por así decirlo. Un día, al cruzar el patio, vi algo inusual en la grav</w:t>
      </w:r>
      <w:r>
        <w:rPr>
          <w:rFonts w:asciiTheme="majorHAnsi" w:hAnsiTheme="majorHAnsi"/>
          <w:color w:val="212121"/>
          <w:sz w:val="24"/>
          <w:szCs w:val="24"/>
          <w:lang w:val="es-ES"/>
        </w:rPr>
        <w:t>ill</w:t>
      </w:r>
      <w:r w:rsidRPr="005F3BC6">
        <w:rPr>
          <w:rFonts w:asciiTheme="majorHAnsi" w:hAnsiTheme="majorHAnsi"/>
          <w:color w:val="212121"/>
          <w:sz w:val="24"/>
          <w:szCs w:val="24"/>
          <w:lang w:val="es-ES"/>
        </w:rPr>
        <w:t xml:space="preserve">a. Resultó ser una llave de bronce de alrededor del año 1000. Imagínese perder </w:t>
      </w:r>
      <w:r>
        <w:rPr>
          <w:rFonts w:asciiTheme="majorHAnsi" w:hAnsiTheme="majorHAnsi"/>
          <w:color w:val="212121"/>
          <w:sz w:val="24"/>
          <w:szCs w:val="24"/>
          <w:lang w:val="es-ES"/>
        </w:rPr>
        <w:t xml:space="preserve">la </w:t>
      </w:r>
      <w:r w:rsidRPr="005F3BC6">
        <w:rPr>
          <w:rFonts w:asciiTheme="majorHAnsi" w:hAnsiTheme="majorHAnsi"/>
          <w:color w:val="212121"/>
          <w:sz w:val="24"/>
          <w:szCs w:val="24"/>
          <w:lang w:val="es-ES"/>
        </w:rPr>
        <w:t>l</w:t>
      </w:r>
      <w:r>
        <w:rPr>
          <w:rFonts w:asciiTheme="majorHAnsi" w:hAnsiTheme="majorHAnsi"/>
          <w:color w:val="212121"/>
          <w:sz w:val="24"/>
          <w:szCs w:val="24"/>
          <w:lang w:val="es-ES"/>
        </w:rPr>
        <w:t>l</w:t>
      </w:r>
      <w:r w:rsidRPr="005F3BC6">
        <w:rPr>
          <w:rFonts w:asciiTheme="majorHAnsi" w:hAnsiTheme="majorHAnsi"/>
          <w:color w:val="212121"/>
          <w:sz w:val="24"/>
          <w:szCs w:val="24"/>
          <w:lang w:val="es-ES"/>
        </w:rPr>
        <w:t>ave (que, por cierto, pasa todo el tiempo en este hogar), y alguien que la encuentre mil años</w:t>
      </w:r>
      <w:r>
        <w:rPr>
          <w:rFonts w:asciiTheme="majorHAnsi" w:hAnsiTheme="majorHAnsi"/>
          <w:color w:val="212121"/>
          <w:sz w:val="24"/>
          <w:szCs w:val="24"/>
          <w:lang w:val="es-ES"/>
        </w:rPr>
        <w:t xml:space="preserve"> mas tarde.</w:t>
      </w:r>
      <w:r w:rsidRPr="005F3BC6">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 xml:space="preserve">Ahora, </w:t>
      </w:r>
      <w:r>
        <w:rPr>
          <w:rFonts w:asciiTheme="majorHAnsi" w:hAnsiTheme="majorHAnsi"/>
          <w:color w:val="212121"/>
          <w:sz w:val="24"/>
          <w:szCs w:val="24"/>
          <w:lang w:val="es-ES"/>
        </w:rPr>
        <w:t>vayamos al</w:t>
      </w:r>
      <w:r w:rsidRPr="005F3BC6">
        <w:rPr>
          <w:rFonts w:asciiTheme="majorHAnsi" w:hAnsiTheme="majorHAnsi"/>
          <w:color w:val="212121"/>
          <w:sz w:val="24"/>
          <w:szCs w:val="24"/>
          <w:lang w:val="es-ES"/>
        </w:rPr>
        <w:t xml:space="preserve"> jardín de Kollerup, y el interés que le tengo, suena bastante pretencioso, pero no lo es.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 xml:space="preserve">Estaba cubierto de </w:t>
      </w:r>
      <w:r>
        <w:rPr>
          <w:rFonts w:asciiTheme="majorHAnsi" w:hAnsiTheme="majorHAnsi"/>
          <w:color w:val="212121"/>
          <w:sz w:val="24"/>
          <w:szCs w:val="24"/>
          <w:lang w:val="es-ES"/>
        </w:rPr>
        <w:t>pastos de rápido crecimiento</w:t>
      </w:r>
      <w:r w:rsidRPr="005F3BC6">
        <w:rPr>
          <w:rFonts w:asciiTheme="majorHAnsi" w:hAnsiTheme="majorHAnsi"/>
          <w:color w:val="212121"/>
          <w:sz w:val="24"/>
          <w:szCs w:val="24"/>
          <w:lang w:val="es-ES"/>
        </w:rPr>
        <w:t xml:space="preserve">, </w:t>
      </w:r>
      <w:r>
        <w:rPr>
          <w:rFonts w:asciiTheme="majorHAnsi" w:hAnsiTheme="majorHAnsi"/>
          <w:color w:val="212121"/>
          <w:sz w:val="24"/>
          <w:szCs w:val="24"/>
          <w:lang w:val="es-ES"/>
        </w:rPr>
        <w:t>malezas y yuyos</w:t>
      </w:r>
      <w:r w:rsidRPr="005F3BC6">
        <w:rPr>
          <w:rFonts w:asciiTheme="majorHAnsi" w:hAnsiTheme="majorHAnsi"/>
          <w:color w:val="212121"/>
          <w:sz w:val="24"/>
          <w:szCs w:val="24"/>
          <w:lang w:val="es-ES"/>
        </w:rPr>
        <w:t xml:space="preserve">, diferentes tipos de juníperos y una rosa reconocida como la </w:t>
      </w:r>
      <w:r>
        <w:rPr>
          <w:rFonts w:asciiTheme="majorHAnsi" w:hAnsiTheme="majorHAnsi"/>
          <w:color w:val="212121"/>
          <w:sz w:val="24"/>
          <w:szCs w:val="24"/>
          <w:lang w:val="es-ES"/>
        </w:rPr>
        <w:t xml:space="preserve">Mrs. </w:t>
      </w:r>
      <w:r w:rsidRPr="005F3BC6">
        <w:rPr>
          <w:rFonts w:asciiTheme="majorHAnsi" w:hAnsiTheme="majorHAnsi"/>
          <w:color w:val="212121"/>
          <w:sz w:val="24"/>
          <w:szCs w:val="24"/>
          <w:lang w:val="es-ES"/>
        </w:rPr>
        <w:t xml:space="preserve">John Laing.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 xml:space="preserve">Se </w:t>
      </w:r>
      <w:r>
        <w:rPr>
          <w:rFonts w:asciiTheme="majorHAnsi" w:hAnsiTheme="majorHAnsi"/>
          <w:color w:val="212121"/>
          <w:sz w:val="24"/>
          <w:szCs w:val="24"/>
          <w:lang w:val="es-ES"/>
        </w:rPr>
        <w:t>quitaron todos los</w:t>
      </w:r>
      <w:r w:rsidRPr="005F3BC6">
        <w:rPr>
          <w:rFonts w:asciiTheme="majorHAnsi" w:hAnsiTheme="majorHAnsi"/>
          <w:color w:val="212121"/>
          <w:sz w:val="24"/>
          <w:szCs w:val="24"/>
          <w:lang w:val="es-ES"/>
        </w:rPr>
        <w:t xml:space="preserve"> juníperos y se trataron las malezas con Round Up, que con gusto usá</w:t>
      </w:r>
      <w:r>
        <w:rPr>
          <w:rFonts w:asciiTheme="majorHAnsi" w:hAnsiTheme="majorHAnsi"/>
          <w:color w:val="212121"/>
          <w:sz w:val="24"/>
          <w:szCs w:val="24"/>
          <w:lang w:val="es-ES"/>
        </w:rPr>
        <w:t>ba</w:t>
      </w:r>
      <w:r w:rsidRPr="005F3BC6">
        <w:rPr>
          <w:rFonts w:asciiTheme="majorHAnsi" w:hAnsiTheme="majorHAnsi"/>
          <w:color w:val="212121"/>
          <w:sz w:val="24"/>
          <w:szCs w:val="24"/>
          <w:lang w:val="es-ES"/>
        </w:rPr>
        <w:t xml:space="preserve">mos en los años ochenta. Luego </w:t>
      </w:r>
      <w:r>
        <w:rPr>
          <w:rFonts w:asciiTheme="majorHAnsi" w:hAnsiTheme="majorHAnsi"/>
          <w:color w:val="212121"/>
          <w:sz w:val="24"/>
          <w:szCs w:val="24"/>
          <w:lang w:val="es-ES"/>
        </w:rPr>
        <w:t>nos olvidamos de</w:t>
      </w:r>
      <w:r w:rsidRPr="005F3BC6">
        <w:rPr>
          <w:rFonts w:asciiTheme="majorHAnsi" w:hAnsiTheme="majorHAnsi"/>
          <w:color w:val="212121"/>
          <w:sz w:val="24"/>
          <w:szCs w:val="24"/>
          <w:lang w:val="es-ES"/>
        </w:rPr>
        <w:t xml:space="preserve">l jardín durante dos años (mientras teníamos un bebé).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 xml:space="preserve">Me hice miembro de </w:t>
      </w:r>
      <w:r>
        <w:rPr>
          <w:rFonts w:asciiTheme="majorHAnsi" w:hAnsiTheme="majorHAnsi"/>
          <w:color w:val="212121"/>
          <w:sz w:val="24"/>
          <w:szCs w:val="24"/>
          <w:lang w:val="es-ES"/>
        </w:rPr>
        <w:t>un club</w:t>
      </w:r>
      <w:r w:rsidRPr="005F3BC6">
        <w:rPr>
          <w:rFonts w:asciiTheme="majorHAnsi" w:hAnsiTheme="majorHAnsi"/>
          <w:color w:val="212121"/>
          <w:sz w:val="24"/>
          <w:szCs w:val="24"/>
          <w:lang w:val="es-ES"/>
        </w:rPr>
        <w:t xml:space="preserve"> de jardinería, y leí las revistas de jardinería de izquierda a derecha</w:t>
      </w:r>
      <w:r>
        <w:rPr>
          <w:rFonts w:asciiTheme="majorHAnsi" w:hAnsiTheme="majorHAnsi"/>
          <w:color w:val="212121"/>
          <w:sz w:val="24"/>
          <w:szCs w:val="24"/>
          <w:lang w:val="es-ES"/>
        </w:rPr>
        <w:t xml:space="preserve"> y</w:t>
      </w:r>
      <w:r w:rsidRPr="005F3BC6">
        <w:rPr>
          <w:rFonts w:asciiTheme="majorHAnsi" w:hAnsiTheme="majorHAnsi"/>
          <w:color w:val="212121"/>
          <w:sz w:val="24"/>
          <w:szCs w:val="24"/>
          <w:lang w:val="es-ES"/>
        </w:rPr>
        <w:t xml:space="preserve"> </w:t>
      </w:r>
      <w:r>
        <w:rPr>
          <w:rFonts w:asciiTheme="majorHAnsi" w:hAnsiTheme="majorHAnsi"/>
          <w:color w:val="212121"/>
          <w:sz w:val="24"/>
          <w:szCs w:val="24"/>
          <w:lang w:val="es-ES"/>
        </w:rPr>
        <w:t>de arriba abajo</w:t>
      </w:r>
      <w:r w:rsidRPr="005F3BC6">
        <w:rPr>
          <w:rFonts w:asciiTheme="majorHAnsi" w:hAnsiTheme="majorHAnsi"/>
          <w:color w:val="212121"/>
          <w:sz w:val="24"/>
          <w:szCs w:val="24"/>
          <w:lang w:val="es-ES"/>
        </w:rPr>
        <w:t xml:space="preserve">, y no aprendí nada más que los nombres de plantas en latín. </w:t>
      </w:r>
      <w:r>
        <w:rPr>
          <w:rFonts w:asciiTheme="majorHAnsi" w:hAnsiTheme="majorHAnsi"/>
          <w:color w:val="212121"/>
          <w:sz w:val="24"/>
          <w:szCs w:val="24"/>
          <w:lang w:val="es-ES"/>
        </w:rPr>
        <w:t>Más aún compraba</w:t>
      </w:r>
      <w:r w:rsidRPr="005F3BC6">
        <w:rPr>
          <w:rFonts w:asciiTheme="majorHAnsi" w:hAnsiTheme="majorHAnsi"/>
          <w:color w:val="212121"/>
          <w:sz w:val="24"/>
          <w:szCs w:val="24"/>
          <w:lang w:val="es-ES"/>
        </w:rPr>
        <w:t xml:space="preserve"> una planta a la vez, y una de cada color. Compré rosas, y casi todas murieron. Compré rododendros, y algunos </w:t>
      </w:r>
      <w:r>
        <w:rPr>
          <w:rFonts w:asciiTheme="majorHAnsi" w:hAnsiTheme="majorHAnsi"/>
          <w:color w:val="212121"/>
          <w:sz w:val="24"/>
          <w:szCs w:val="24"/>
          <w:lang w:val="es-ES"/>
        </w:rPr>
        <w:t>sobre</w:t>
      </w:r>
      <w:r w:rsidRPr="005F3BC6">
        <w:rPr>
          <w:rFonts w:asciiTheme="majorHAnsi" w:hAnsiTheme="majorHAnsi"/>
          <w:color w:val="212121"/>
          <w:sz w:val="24"/>
          <w:szCs w:val="24"/>
          <w:lang w:val="es-ES"/>
        </w:rPr>
        <w:t xml:space="preserve">vivieron. Compré plantas perennes, y </w:t>
      </w:r>
      <w:r>
        <w:rPr>
          <w:rFonts w:asciiTheme="majorHAnsi" w:hAnsiTheme="majorHAnsi"/>
          <w:color w:val="212121"/>
          <w:sz w:val="24"/>
          <w:szCs w:val="24"/>
          <w:lang w:val="es-ES"/>
        </w:rPr>
        <w:t>por un</w:t>
      </w:r>
      <w:r w:rsidRPr="005F3BC6">
        <w:rPr>
          <w:rFonts w:asciiTheme="majorHAnsi" w:hAnsiTheme="majorHAnsi"/>
          <w:color w:val="212121"/>
          <w:sz w:val="24"/>
          <w:szCs w:val="24"/>
          <w:lang w:val="es-ES"/>
        </w:rPr>
        <w:t xml:space="preserve"> </w:t>
      </w:r>
      <w:r>
        <w:rPr>
          <w:rFonts w:asciiTheme="majorHAnsi" w:hAnsiTheme="majorHAnsi"/>
          <w:color w:val="212121"/>
          <w:sz w:val="24"/>
          <w:szCs w:val="24"/>
          <w:lang w:val="es-ES"/>
        </w:rPr>
        <w:t>minuto estuvieron presentes, y al</w:t>
      </w:r>
      <w:r w:rsidRPr="005F3BC6">
        <w:rPr>
          <w:rFonts w:asciiTheme="majorHAnsi" w:hAnsiTheme="majorHAnsi"/>
          <w:color w:val="212121"/>
          <w:sz w:val="24"/>
          <w:szCs w:val="24"/>
          <w:lang w:val="es-ES"/>
        </w:rPr>
        <w:t xml:space="preserve"> siguiente se </w:t>
      </w:r>
      <w:r>
        <w:rPr>
          <w:rFonts w:asciiTheme="majorHAnsi" w:hAnsiTheme="majorHAnsi"/>
          <w:color w:val="212121"/>
          <w:sz w:val="24"/>
          <w:szCs w:val="24"/>
          <w:lang w:val="es-ES"/>
        </w:rPr>
        <w:t>habían ido</w:t>
      </w:r>
      <w:r w:rsidRPr="005F3BC6">
        <w:rPr>
          <w:rFonts w:asciiTheme="majorHAnsi" w:hAnsiTheme="majorHAnsi"/>
          <w:color w:val="212121"/>
          <w:sz w:val="24"/>
          <w:szCs w:val="24"/>
          <w:lang w:val="es-ES"/>
        </w:rPr>
        <w:t xml:space="preserve">. Luché con ciénagas y malezas y amé mi jardín cada vez más.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lastRenderedPageBreak/>
        <w:t xml:space="preserve">Perder a mi esposo en junio de 1999, me hizo retroceder en todos los sentidos, y el jardín una vez más se enfrentó a la aleatoriedad. </w:t>
      </w:r>
    </w:p>
    <w:p w:rsidR="00730959" w:rsidRDefault="00730959" w:rsidP="00730959">
      <w:pPr>
        <w:pStyle w:val="FormateretHTML"/>
        <w:shd w:val="clear" w:color="auto" w:fill="FFFFFF"/>
        <w:rPr>
          <w:rFonts w:asciiTheme="majorHAnsi" w:hAnsiTheme="majorHAnsi"/>
          <w:color w:val="212121"/>
          <w:sz w:val="24"/>
          <w:szCs w:val="24"/>
          <w:lang w:val="es-ES"/>
        </w:rPr>
      </w:pPr>
      <w:r w:rsidRPr="005F3BC6">
        <w:rPr>
          <w:rFonts w:asciiTheme="majorHAnsi" w:hAnsiTheme="majorHAnsi"/>
          <w:color w:val="212121"/>
          <w:sz w:val="24"/>
          <w:szCs w:val="24"/>
          <w:lang w:val="es-ES"/>
        </w:rPr>
        <w:t>Sin embargo, fue debido al duro trabajo en el jardín, que gané fuerza</w:t>
      </w:r>
      <w:r>
        <w:rPr>
          <w:rFonts w:asciiTheme="majorHAnsi" w:hAnsiTheme="majorHAnsi"/>
          <w:color w:val="212121"/>
          <w:sz w:val="24"/>
          <w:szCs w:val="24"/>
          <w:lang w:val="es-ES"/>
        </w:rPr>
        <w:t>s</w:t>
      </w:r>
      <w:r w:rsidRPr="005F3BC6">
        <w:rPr>
          <w:rFonts w:asciiTheme="majorHAnsi" w:hAnsiTheme="majorHAnsi"/>
          <w:color w:val="212121"/>
          <w:sz w:val="24"/>
          <w:szCs w:val="24"/>
          <w:lang w:val="es-ES"/>
        </w:rPr>
        <w:t>, para enfrentar mi nueva vida.</w:t>
      </w:r>
    </w:p>
    <w:p w:rsidR="00730959" w:rsidRDefault="00730959" w:rsidP="00730959">
      <w:pPr>
        <w:pStyle w:val="FormateretHTML"/>
        <w:shd w:val="clear" w:color="auto" w:fill="FFFFFF"/>
        <w:rPr>
          <w:rFonts w:asciiTheme="majorHAnsi" w:hAnsiTheme="majorHAnsi"/>
          <w:color w:val="212121"/>
          <w:sz w:val="24"/>
          <w:szCs w:val="24"/>
          <w:lang w:val="es-ES"/>
        </w:rPr>
      </w:pPr>
      <w:r w:rsidRPr="00620994">
        <w:rPr>
          <w:rFonts w:asciiTheme="majorHAnsi" w:hAnsiTheme="majorHAnsi"/>
          <w:color w:val="212121"/>
          <w:sz w:val="24"/>
          <w:szCs w:val="24"/>
          <w:lang w:val="es-ES"/>
        </w:rPr>
        <w:t xml:space="preserve">Ahora, casi veinte años después, </w:t>
      </w:r>
      <w:r>
        <w:rPr>
          <w:rFonts w:asciiTheme="majorHAnsi" w:hAnsiTheme="majorHAnsi"/>
          <w:color w:val="212121"/>
          <w:sz w:val="24"/>
          <w:szCs w:val="24"/>
          <w:lang w:val="es-ES"/>
        </w:rPr>
        <w:t xml:space="preserve">sigo disfrutando </w:t>
      </w:r>
      <w:r w:rsidRPr="00620994">
        <w:rPr>
          <w:rFonts w:asciiTheme="majorHAnsi" w:hAnsiTheme="majorHAnsi"/>
          <w:color w:val="212121"/>
          <w:sz w:val="24"/>
          <w:szCs w:val="24"/>
          <w:lang w:val="es-ES"/>
        </w:rPr>
        <w:t xml:space="preserve"> de la jardinería. Todavía cometo los mismos errores: comprar una planta que me apetezca, sin saber exactamente dónde plantarla. Y lamento admitir esto: todavía no puedo cultivar rosas (</w:t>
      </w:r>
      <w:r>
        <w:rPr>
          <w:rFonts w:asciiTheme="majorHAnsi" w:hAnsiTheme="majorHAnsi"/>
          <w:color w:val="212121"/>
          <w:sz w:val="24"/>
          <w:szCs w:val="24"/>
          <w:lang w:val="es-ES"/>
        </w:rPr>
        <w:t>Mrs</w:t>
      </w:r>
      <w:r w:rsidRPr="00620994">
        <w:rPr>
          <w:rFonts w:asciiTheme="majorHAnsi" w:hAnsiTheme="majorHAnsi"/>
          <w:color w:val="212121"/>
          <w:sz w:val="24"/>
          <w:szCs w:val="24"/>
          <w:lang w:val="es-ES"/>
        </w:rPr>
        <w:t xml:space="preserve">. John Laing todavía </w:t>
      </w:r>
      <w:r>
        <w:rPr>
          <w:rFonts w:asciiTheme="majorHAnsi" w:hAnsiTheme="majorHAnsi"/>
          <w:color w:val="212121"/>
          <w:sz w:val="24"/>
          <w:szCs w:val="24"/>
          <w:lang w:val="es-ES"/>
        </w:rPr>
        <w:t>vive</w:t>
      </w:r>
      <w:r w:rsidRPr="00620994">
        <w:rPr>
          <w:rFonts w:asciiTheme="majorHAnsi" w:hAnsiTheme="majorHAnsi"/>
          <w:color w:val="212121"/>
          <w:sz w:val="24"/>
          <w:szCs w:val="24"/>
          <w:lang w:val="es-ES"/>
        </w:rPr>
        <w:t xml:space="preserve">) - </w:t>
      </w:r>
      <w:r>
        <w:rPr>
          <w:rFonts w:asciiTheme="majorHAnsi" w:hAnsiTheme="majorHAnsi"/>
          <w:color w:val="212121"/>
          <w:sz w:val="24"/>
          <w:szCs w:val="24"/>
          <w:lang w:val="es-ES"/>
        </w:rPr>
        <w:t>pero he amado a cada una de ellas - vivas o muertas</w:t>
      </w:r>
      <w:r w:rsidRPr="00620994">
        <w:rPr>
          <w:rFonts w:asciiTheme="majorHAnsi" w:hAnsiTheme="majorHAnsi"/>
          <w:color w:val="212121"/>
          <w:sz w:val="24"/>
          <w:szCs w:val="24"/>
          <w:lang w:val="es-ES"/>
        </w:rPr>
        <w:t xml:space="preserve"> ... </w:t>
      </w:r>
      <w:r>
        <w:rPr>
          <w:rFonts w:asciiTheme="majorHAnsi" w:hAnsiTheme="majorHAnsi"/>
          <w:color w:val="212121"/>
          <w:sz w:val="24"/>
          <w:szCs w:val="24"/>
          <w:lang w:val="es-ES"/>
        </w:rPr>
        <w:t>y</w:t>
      </w:r>
      <w:r w:rsidRPr="00620994">
        <w:rPr>
          <w:rFonts w:asciiTheme="majorHAnsi" w:hAnsiTheme="majorHAnsi"/>
          <w:color w:val="212121"/>
          <w:sz w:val="24"/>
          <w:szCs w:val="24"/>
          <w:lang w:val="es-ES"/>
        </w:rPr>
        <w:t xml:space="preserve"> habiendo dicho todo es</w:t>
      </w:r>
      <w:r>
        <w:rPr>
          <w:rFonts w:asciiTheme="majorHAnsi" w:hAnsiTheme="majorHAnsi"/>
          <w:color w:val="212121"/>
          <w:sz w:val="24"/>
          <w:szCs w:val="24"/>
          <w:lang w:val="es-ES"/>
        </w:rPr>
        <w:t>t</w:t>
      </w:r>
      <w:r w:rsidRPr="00620994">
        <w:rPr>
          <w:rFonts w:asciiTheme="majorHAnsi" w:hAnsiTheme="majorHAnsi"/>
          <w:color w:val="212121"/>
          <w:sz w:val="24"/>
          <w:szCs w:val="24"/>
          <w:lang w:val="es-ES"/>
        </w:rPr>
        <w:t xml:space="preserve">o, estoy, en </w:t>
      </w:r>
      <w:r>
        <w:rPr>
          <w:rFonts w:asciiTheme="majorHAnsi" w:hAnsiTheme="majorHAnsi"/>
          <w:color w:val="212121"/>
          <w:sz w:val="24"/>
          <w:szCs w:val="24"/>
          <w:lang w:val="es-ES"/>
        </w:rPr>
        <w:t>este mismo momento plantando</w:t>
      </w:r>
      <w:r w:rsidRPr="00620994">
        <w:rPr>
          <w:rFonts w:asciiTheme="majorHAnsi" w:hAnsiTheme="majorHAnsi"/>
          <w:color w:val="212121"/>
          <w:sz w:val="24"/>
          <w:szCs w:val="24"/>
          <w:lang w:val="es-ES"/>
        </w:rPr>
        <w:t xml:space="preserve"> un</w:t>
      </w:r>
      <w:r>
        <w:rPr>
          <w:rFonts w:asciiTheme="majorHAnsi" w:hAnsiTheme="majorHAnsi"/>
          <w:color w:val="212121"/>
          <w:sz w:val="24"/>
          <w:szCs w:val="24"/>
          <w:lang w:val="es-ES"/>
        </w:rPr>
        <w:t xml:space="preserve">a bordura </w:t>
      </w:r>
      <w:r w:rsidRPr="00620994">
        <w:rPr>
          <w:rFonts w:asciiTheme="majorHAnsi" w:hAnsiTheme="majorHAnsi"/>
          <w:color w:val="212121"/>
          <w:sz w:val="24"/>
          <w:szCs w:val="24"/>
          <w:lang w:val="es-ES"/>
        </w:rPr>
        <w:t>perenne (y 18 rosas)</w:t>
      </w:r>
      <w:r>
        <w:rPr>
          <w:rFonts w:asciiTheme="majorHAnsi" w:hAnsiTheme="majorHAnsi"/>
          <w:color w:val="212121"/>
          <w:sz w:val="24"/>
          <w:szCs w:val="24"/>
          <w:lang w:val="es-ES"/>
        </w:rPr>
        <w:t xml:space="preserve">, </w:t>
      </w:r>
      <w:r w:rsidRPr="00620994">
        <w:rPr>
          <w:rFonts w:asciiTheme="majorHAnsi" w:hAnsiTheme="majorHAnsi"/>
          <w:color w:val="212121"/>
          <w:sz w:val="24"/>
          <w:szCs w:val="24"/>
          <w:lang w:val="es-ES"/>
        </w:rPr>
        <w:t xml:space="preserve"> </w:t>
      </w:r>
      <w:r>
        <w:rPr>
          <w:rFonts w:asciiTheme="majorHAnsi" w:hAnsiTheme="majorHAnsi"/>
          <w:color w:val="212121"/>
          <w:sz w:val="24"/>
          <w:szCs w:val="24"/>
          <w:lang w:val="es-ES"/>
        </w:rPr>
        <w:t xml:space="preserve">de acuerdo con un plano, </w:t>
      </w:r>
      <w:r w:rsidRPr="00620994">
        <w:rPr>
          <w:rFonts w:asciiTheme="majorHAnsi" w:hAnsiTheme="majorHAnsi"/>
          <w:color w:val="212121"/>
          <w:sz w:val="24"/>
          <w:szCs w:val="24"/>
          <w:lang w:val="es-ES"/>
        </w:rPr>
        <w:t xml:space="preserve"> el primer plan de la historia. </w:t>
      </w:r>
    </w:p>
    <w:p w:rsidR="00730959" w:rsidRDefault="00730959" w:rsidP="00730959">
      <w:pPr>
        <w:pStyle w:val="FormateretHTML"/>
        <w:shd w:val="clear" w:color="auto" w:fill="FFFFFF"/>
        <w:rPr>
          <w:rFonts w:asciiTheme="majorHAnsi" w:hAnsiTheme="majorHAnsi"/>
          <w:color w:val="212121"/>
          <w:sz w:val="24"/>
          <w:szCs w:val="24"/>
          <w:lang w:val="es-ES"/>
        </w:rPr>
      </w:pPr>
      <w:r w:rsidRPr="00620994">
        <w:rPr>
          <w:rFonts w:asciiTheme="majorHAnsi" w:hAnsiTheme="majorHAnsi"/>
          <w:color w:val="212121"/>
          <w:sz w:val="24"/>
          <w:szCs w:val="24"/>
          <w:lang w:val="es-ES"/>
        </w:rPr>
        <w:t xml:space="preserve">Como curiosidad, puedo decirles que todavía </w:t>
      </w:r>
      <w:r>
        <w:rPr>
          <w:rFonts w:asciiTheme="majorHAnsi" w:hAnsiTheme="majorHAnsi"/>
          <w:color w:val="212121"/>
          <w:sz w:val="24"/>
          <w:szCs w:val="24"/>
          <w:lang w:val="es-ES"/>
        </w:rPr>
        <w:t xml:space="preserve">abundan los yuyos </w:t>
      </w:r>
      <w:r w:rsidRPr="00620994">
        <w:rPr>
          <w:rFonts w:asciiTheme="majorHAnsi" w:hAnsiTheme="majorHAnsi"/>
          <w:color w:val="212121"/>
          <w:sz w:val="24"/>
          <w:szCs w:val="24"/>
          <w:lang w:val="es-ES"/>
        </w:rPr>
        <w:t xml:space="preserve">en mi jardín. Y </w:t>
      </w:r>
      <w:r>
        <w:rPr>
          <w:rFonts w:asciiTheme="majorHAnsi" w:hAnsiTheme="majorHAnsi"/>
          <w:color w:val="212121"/>
          <w:sz w:val="24"/>
          <w:szCs w:val="24"/>
          <w:lang w:val="es-ES"/>
        </w:rPr>
        <w:t xml:space="preserve">doy </w:t>
      </w:r>
      <w:r w:rsidRPr="00620994">
        <w:rPr>
          <w:rFonts w:asciiTheme="majorHAnsi" w:hAnsiTheme="majorHAnsi"/>
          <w:color w:val="212121"/>
          <w:sz w:val="24"/>
          <w:szCs w:val="24"/>
          <w:lang w:val="es-ES"/>
        </w:rPr>
        <w:t>gracias a Dios por e</w:t>
      </w:r>
      <w:r>
        <w:rPr>
          <w:rFonts w:asciiTheme="majorHAnsi" w:hAnsiTheme="majorHAnsi"/>
          <w:color w:val="212121"/>
          <w:sz w:val="24"/>
          <w:szCs w:val="24"/>
          <w:lang w:val="es-ES"/>
        </w:rPr>
        <w:t>llo. ¿Recuerdan</w:t>
      </w:r>
      <w:r w:rsidRPr="00620994">
        <w:rPr>
          <w:rFonts w:asciiTheme="majorHAnsi" w:hAnsiTheme="majorHAnsi"/>
          <w:color w:val="212121"/>
          <w:sz w:val="24"/>
          <w:szCs w:val="24"/>
          <w:lang w:val="es-ES"/>
        </w:rPr>
        <w:t xml:space="preserve"> que </w:t>
      </w:r>
      <w:r>
        <w:rPr>
          <w:rFonts w:asciiTheme="majorHAnsi" w:hAnsiTheme="majorHAnsi"/>
          <w:color w:val="212121"/>
          <w:sz w:val="24"/>
          <w:szCs w:val="24"/>
          <w:lang w:val="es-ES"/>
        </w:rPr>
        <w:t>les</w:t>
      </w:r>
      <w:r w:rsidRPr="00620994">
        <w:rPr>
          <w:rFonts w:asciiTheme="majorHAnsi" w:hAnsiTheme="majorHAnsi"/>
          <w:color w:val="212121"/>
          <w:sz w:val="24"/>
          <w:szCs w:val="24"/>
          <w:lang w:val="es-ES"/>
        </w:rPr>
        <w:t xml:space="preserve"> conté sobre el asunto del </w:t>
      </w:r>
      <w:r>
        <w:rPr>
          <w:rFonts w:asciiTheme="majorHAnsi" w:hAnsiTheme="majorHAnsi"/>
          <w:color w:val="212121"/>
          <w:sz w:val="24"/>
          <w:szCs w:val="24"/>
          <w:lang w:val="es-ES"/>
        </w:rPr>
        <w:t>round up</w:t>
      </w:r>
      <w:r w:rsidRPr="00620994">
        <w:rPr>
          <w:rFonts w:asciiTheme="majorHAnsi" w:hAnsiTheme="majorHAnsi"/>
          <w:color w:val="212121"/>
          <w:sz w:val="24"/>
          <w:szCs w:val="24"/>
          <w:lang w:val="es-ES"/>
        </w:rPr>
        <w:t>? Bueno, resultó que cuando el suelo se volvió libre de malezas, aparecieron todo tipo de plantas. Las semillas habían estado durmiendo durante cientos de años, y el siguiente texto es un extracto de un artículo</w:t>
      </w:r>
      <w:r>
        <w:rPr>
          <w:rFonts w:asciiTheme="majorHAnsi" w:hAnsiTheme="majorHAnsi"/>
          <w:color w:val="212121"/>
          <w:sz w:val="24"/>
          <w:szCs w:val="24"/>
          <w:lang w:val="es-ES"/>
        </w:rPr>
        <w:t xml:space="preserve">, </w:t>
      </w:r>
      <w:r w:rsidRPr="00620994">
        <w:rPr>
          <w:rFonts w:asciiTheme="majorHAnsi" w:hAnsiTheme="majorHAnsi"/>
          <w:color w:val="212121"/>
          <w:sz w:val="24"/>
          <w:szCs w:val="24"/>
          <w:lang w:val="es-ES"/>
        </w:rPr>
        <w:t xml:space="preserve"> </w:t>
      </w:r>
      <w:r w:rsidRPr="00620994">
        <w:rPr>
          <w:rFonts w:asciiTheme="majorHAnsi" w:hAnsiTheme="majorHAnsi"/>
          <w:i/>
          <w:color w:val="212121"/>
          <w:sz w:val="24"/>
          <w:szCs w:val="24"/>
          <w:lang w:val="es-ES"/>
        </w:rPr>
        <w:t xml:space="preserve">Las reliquias medievales de la mansión Kollerup </w:t>
      </w:r>
      <w:r w:rsidRPr="00620994">
        <w:rPr>
          <w:rFonts w:asciiTheme="majorHAnsi" w:hAnsiTheme="majorHAnsi"/>
          <w:color w:val="212121"/>
          <w:sz w:val="24"/>
          <w:szCs w:val="24"/>
          <w:lang w:val="es-ES"/>
        </w:rPr>
        <w:t xml:space="preserve">de Bernt Løjtnant en la revista </w:t>
      </w:r>
      <w:r>
        <w:rPr>
          <w:rFonts w:asciiTheme="majorHAnsi" w:hAnsiTheme="majorHAnsi"/>
          <w:color w:val="212121"/>
          <w:sz w:val="24"/>
          <w:szCs w:val="24"/>
          <w:lang w:val="es-ES"/>
        </w:rPr>
        <w:t xml:space="preserve">de la Sociedad de Horticultura. </w:t>
      </w:r>
      <w:r w:rsidRPr="00620994">
        <w:rPr>
          <w:rFonts w:asciiTheme="majorHAnsi" w:hAnsiTheme="majorHAnsi"/>
          <w:color w:val="212121"/>
          <w:sz w:val="24"/>
          <w:szCs w:val="24"/>
          <w:lang w:val="es-ES"/>
        </w:rPr>
        <w:t>"43 especies de reliquias me</w:t>
      </w:r>
      <w:r>
        <w:rPr>
          <w:rFonts w:asciiTheme="majorHAnsi" w:hAnsiTheme="majorHAnsi"/>
          <w:color w:val="212121"/>
          <w:sz w:val="24"/>
          <w:szCs w:val="24"/>
          <w:lang w:val="es-ES"/>
        </w:rPr>
        <w:t>dievales son reconocidas en la M</w:t>
      </w:r>
      <w:r w:rsidRPr="00620994">
        <w:rPr>
          <w:rFonts w:asciiTheme="majorHAnsi" w:hAnsiTheme="majorHAnsi"/>
          <w:color w:val="212121"/>
          <w:sz w:val="24"/>
          <w:szCs w:val="24"/>
          <w:lang w:val="es-ES"/>
        </w:rPr>
        <w:t>ansión Kollerup en</w:t>
      </w:r>
      <w:r>
        <w:rPr>
          <w:rFonts w:asciiTheme="majorHAnsi" w:hAnsiTheme="majorHAnsi"/>
          <w:color w:val="212121"/>
          <w:sz w:val="24"/>
          <w:szCs w:val="24"/>
          <w:lang w:val="es-ES"/>
        </w:rPr>
        <w:t xml:space="preserve"> Hadsten en el este de Jutlandia</w:t>
      </w:r>
      <w:r w:rsidRPr="00620994">
        <w:rPr>
          <w:rFonts w:asciiTheme="majorHAnsi" w:hAnsiTheme="majorHAnsi"/>
          <w:color w:val="212121"/>
          <w:sz w:val="24"/>
          <w:szCs w:val="24"/>
          <w:lang w:val="es-ES"/>
        </w:rPr>
        <w:t xml:space="preserve">. Kollerup tiene al menos 700 años. La mayoría de las especies fueron usadas anteriormente como plantas medicinales, ornamentales y como vegetales. Varias de las especies son raras </w:t>
      </w:r>
      <w:r>
        <w:rPr>
          <w:rFonts w:asciiTheme="majorHAnsi" w:hAnsiTheme="majorHAnsi"/>
          <w:color w:val="212121"/>
          <w:sz w:val="24"/>
          <w:szCs w:val="24"/>
          <w:lang w:val="es-ES"/>
        </w:rPr>
        <w:t xml:space="preserve">y </w:t>
      </w:r>
      <w:r w:rsidRPr="00620994">
        <w:rPr>
          <w:rFonts w:asciiTheme="majorHAnsi" w:hAnsiTheme="majorHAnsi"/>
          <w:color w:val="212121"/>
          <w:sz w:val="24"/>
          <w:szCs w:val="24"/>
          <w:lang w:val="es-ES"/>
        </w:rPr>
        <w:t xml:space="preserve">reliquias en Dinamarca, </w:t>
      </w:r>
      <w:r>
        <w:rPr>
          <w:rFonts w:asciiTheme="majorHAnsi" w:hAnsiTheme="majorHAnsi"/>
          <w:color w:val="212121"/>
          <w:sz w:val="24"/>
          <w:szCs w:val="24"/>
          <w:lang w:val="es-ES"/>
        </w:rPr>
        <w:t xml:space="preserve">como la </w:t>
      </w:r>
      <w:r w:rsidRPr="00620994">
        <w:rPr>
          <w:rFonts w:asciiTheme="majorHAnsi" w:hAnsiTheme="majorHAnsi"/>
          <w:color w:val="212121"/>
          <w:sz w:val="24"/>
          <w:szCs w:val="24"/>
          <w:lang w:val="es-ES"/>
        </w:rPr>
        <w:t xml:space="preserve">. Leonurus cardiaca, Doronicum orientale, Arum italicum, Geranium phaeum, Colchicum autumnale, Myrrhis Odorata y Verbascum lychnitis. 22 de las especies reliquias han sido recolectadas en </w:t>
      </w:r>
      <w:r>
        <w:rPr>
          <w:rFonts w:asciiTheme="majorHAnsi" w:hAnsiTheme="majorHAnsi"/>
          <w:color w:val="212121"/>
          <w:sz w:val="24"/>
          <w:szCs w:val="24"/>
          <w:lang w:val="es-ES"/>
        </w:rPr>
        <w:t>el Banco Genético Nórdico</w:t>
      </w:r>
      <w:r w:rsidRPr="00620994">
        <w:rPr>
          <w:rFonts w:asciiTheme="majorHAnsi" w:hAnsiTheme="majorHAnsi"/>
          <w:color w:val="212121"/>
          <w:sz w:val="24"/>
          <w:szCs w:val="24"/>
          <w:lang w:val="es-ES"/>
        </w:rPr>
        <w:t xml:space="preserve">. Se han registrado 403 feudos y Kollerup es uno de los más ricos en </w:t>
      </w:r>
      <w:r>
        <w:rPr>
          <w:rFonts w:asciiTheme="majorHAnsi" w:hAnsiTheme="majorHAnsi"/>
          <w:color w:val="212121"/>
          <w:sz w:val="24"/>
          <w:szCs w:val="24"/>
          <w:lang w:val="es-ES"/>
        </w:rPr>
        <w:t>muestras</w:t>
      </w:r>
      <w:r w:rsidRPr="00620994">
        <w:rPr>
          <w:rFonts w:asciiTheme="majorHAnsi" w:hAnsiTheme="majorHAnsi"/>
          <w:color w:val="212121"/>
          <w:sz w:val="24"/>
          <w:szCs w:val="24"/>
          <w:lang w:val="es-ES"/>
        </w:rPr>
        <w:t xml:space="preserve"> de jardín muy antiguas ".</w:t>
      </w:r>
    </w:p>
    <w:p w:rsidR="00730959" w:rsidRDefault="00730959" w:rsidP="00730959">
      <w:pPr>
        <w:pStyle w:val="FormateretHTML"/>
        <w:shd w:val="clear" w:color="auto" w:fill="FFFFFF"/>
        <w:rPr>
          <w:rFonts w:asciiTheme="majorHAnsi" w:hAnsiTheme="majorHAnsi"/>
          <w:color w:val="212121"/>
          <w:sz w:val="24"/>
          <w:szCs w:val="24"/>
          <w:lang w:val="es-ES"/>
        </w:rPr>
      </w:pPr>
      <w:r w:rsidRPr="00620994">
        <w:rPr>
          <w:rFonts w:asciiTheme="majorHAnsi" w:hAnsiTheme="majorHAnsi"/>
          <w:color w:val="212121"/>
          <w:sz w:val="24"/>
          <w:szCs w:val="24"/>
          <w:lang w:val="es-ES"/>
        </w:rPr>
        <w:t xml:space="preserve">Un extraño es un amigo </w:t>
      </w:r>
      <w:r>
        <w:rPr>
          <w:rFonts w:asciiTheme="majorHAnsi" w:hAnsiTheme="majorHAnsi"/>
          <w:color w:val="212121"/>
          <w:sz w:val="24"/>
          <w:szCs w:val="24"/>
          <w:lang w:val="es-ES"/>
        </w:rPr>
        <w:t xml:space="preserve">al </w:t>
      </w:r>
      <w:r w:rsidRPr="00620994">
        <w:rPr>
          <w:rFonts w:asciiTheme="majorHAnsi" w:hAnsiTheme="majorHAnsi"/>
          <w:color w:val="212121"/>
          <w:sz w:val="24"/>
          <w:szCs w:val="24"/>
          <w:lang w:val="es-ES"/>
        </w:rPr>
        <w:t xml:space="preserve">que no has conocido. </w:t>
      </w:r>
    </w:p>
    <w:p w:rsidR="00730959" w:rsidRPr="00620994" w:rsidRDefault="00730959" w:rsidP="00730959">
      <w:pPr>
        <w:pStyle w:val="FormateretHTML"/>
        <w:shd w:val="clear" w:color="auto" w:fill="FFFFFF"/>
        <w:rPr>
          <w:rFonts w:asciiTheme="majorHAnsi" w:hAnsiTheme="majorHAnsi"/>
          <w:color w:val="212121"/>
          <w:sz w:val="24"/>
          <w:szCs w:val="24"/>
        </w:rPr>
      </w:pPr>
      <w:r>
        <w:rPr>
          <w:rFonts w:asciiTheme="majorHAnsi" w:hAnsiTheme="majorHAnsi"/>
          <w:color w:val="212121"/>
          <w:sz w:val="24"/>
          <w:szCs w:val="24"/>
          <w:lang w:val="es-ES"/>
        </w:rPr>
        <w:t>Nos vemos</w:t>
      </w:r>
      <w:r w:rsidRPr="00620994">
        <w:rPr>
          <w:rFonts w:asciiTheme="majorHAnsi" w:hAnsiTheme="majorHAnsi"/>
          <w:color w:val="212121"/>
          <w:sz w:val="24"/>
          <w:szCs w:val="24"/>
          <w:lang w:val="es-ES"/>
        </w:rPr>
        <w:t>, Pia Selchau-Mark, Kollerup</w:t>
      </w:r>
    </w:p>
    <w:p w:rsidR="00730959" w:rsidRPr="00620994" w:rsidRDefault="00730959" w:rsidP="00730959">
      <w:pPr>
        <w:pStyle w:val="FormateretHTML"/>
        <w:shd w:val="clear" w:color="auto" w:fill="FFFFFF"/>
        <w:rPr>
          <w:rFonts w:asciiTheme="majorHAnsi" w:hAnsiTheme="majorHAnsi"/>
          <w:color w:val="212121"/>
          <w:sz w:val="24"/>
          <w:szCs w:val="24"/>
        </w:rPr>
      </w:pPr>
    </w:p>
    <w:p w:rsidR="00730959" w:rsidRPr="005F3BC6" w:rsidRDefault="00730959" w:rsidP="00730959">
      <w:pPr>
        <w:pStyle w:val="FormateretHTML"/>
        <w:shd w:val="clear" w:color="auto" w:fill="FFFFFF"/>
        <w:rPr>
          <w:rFonts w:asciiTheme="majorHAnsi" w:hAnsiTheme="majorHAnsi"/>
          <w:color w:val="212121"/>
          <w:sz w:val="24"/>
          <w:szCs w:val="24"/>
        </w:rPr>
      </w:pPr>
    </w:p>
    <w:p w:rsidR="00730959" w:rsidRDefault="00730959" w:rsidP="00730959">
      <w:pPr>
        <w:pStyle w:val="FormateretHTML"/>
        <w:shd w:val="clear" w:color="auto" w:fill="FFFFFF"/>
        <w:rPr>
          <w:rFonts w:asciiTheme="majorHAnsi" w:hAnsiTheme="majorHAnsi"/>
          <w:color w:val="212121"/>
          <w:sz w:val="24"/>
          <w:szCs w:val="24"/>
          <w:lang w:val="es-ES"/>
        </w:rPr>
      </w:pPr>
      <w:r w:rsidRPr="00592D96">
        <w:rPr>
          <w:rFonts w:asciiTheme="majorHAnsi" w:hAnsiTheme="majorHAnsi"/>
          <w:b/>
          <w:color w:val="212121"/>
          <w:sz w:val="24"/>
          <w:szCs w:val="24"/>
          <w:lang w:val="es-ES"/>
        </w:rPr>
        <w:t>Día 6: Post tour: Martes 10 de julio</w:t>
      </w:r>
      <w:r w:rsidRPr="00592D96">
        <w:rPr>
          <w:rFonts w:asciiTheme="majorHAnsi" w:hAnsiTheme="majorHAnsi"/>
          <w:color w:val="212121"/>
          <w:sz w:val="24"/>
          <w:szCs w:val="24"/>
          <w:lang w:val="es-ES"/>
        </w:rPr>
        <w:t xml:space="preserve"> </w:t>
      </w:r>
    </w:p>
    <w:p w:rsidR="00730959" w:rsidRPr="00592D96" w:rsidRDefault="00730959" w:rsidP="00730959">
      <w:pPr>
        <w:pStyle w:val="FormateretHTML"/>
        <w:shd w:val="clear" w:color="auto" w:fill="FFFFFF"/>
        <w:rPr>
          <w:rFonts w:asciiTheme="majorHAnsi" w:hAnsiTheme="majorHAnsi"/>
          <w:color w:val="212121"/>
          <w:sz w:val="24"/>
          <w:szCs w:val="24"/>
        </w:rPr>
      </w:pPr>
      <w:r w:rsidRPr="00592D96">
        <w:rPr>
          <w:rFonts w:asciiTheme="majorHAnsi" w:hAnsiTheme="majorHAnsi"/>
          <w:color w:val="212121"/>
          <w:sz w:val="24"/>
          <w:szCs w:val="24"/>
          <w:lang w:val="es-ES"/>
        </w:rPr>
        <w:t xml:space="preserve">08:00 </w:t>
      </w:r>
      <w:r>
        <w:rPr>
          <w:rFonts w:asciiTheme="majorHAnsi" w:hAnsiTheme="majorHAnsi"/>
          <w:color w:val="212121"/>
          <w:sz w:val="24"/>
          <w:szCs w:val="24"/>
          <w:lang w:val="es-ES"/>
        </w:rPr>
        <w:tab/>
      </w:r>
      <w:r w:rsidRPr="00592D96">
        <w:rPr>
          <w:rFonts w:asciiTheme="majorHAnsi" w:hAnsiTheme="majorHAnsi"/>
          <w:color w:val="212121"/>
          <w:sz w:val="24"/>
          <w:szCs w:val="24"/>
          <w:lang w:val="es-ES"/>
        </w:rPr>
        <w:t xml:space="preserve">Excursión a </w:t>
      </w:r>
      <w:r>
        <w:rPr>
          <w:rFonts w:asciiTheme="majorHAnsi" w:hAnsiTheme="majorHAnsi"/>
          <w:color w:val="212121"/>
          <w:sz w:val="24"/>
          <w:szCs w:val="24"/>
          <w:lang w:val="es-ES"/>
        </w:rPr>
        <w:t>Jutlandia del norte</w:t>
      </w:r>
      <w:r w:rsidRPr="00592D96">
        <w:rPr>
          <w:rFonts w:asciiTheme="majorHAnsi" w:hAnsiTheme="majorHAnsi"/>
          <w:color w:val="212121"/>
          <w:sz w:val="24"/>
          <w:szCs w:val="24"/>
          <w:lang w:val="es-ES"/>
        </w:rPr>
        <w:t xml:space="preserve">. Saliendo de Aarhus nos dirigimos a Hune, donde Anna Just y su esposo Claus Bonderup han creado su hermosa versión de un jardín romántico inglés. Fue la reunión con Anne Just </w:t>
      </w:r>
      <w:r>
        <w:rPr>
          <w:rFonts w:asciiTheme="majorHAnsi" w:hAnsiTheme="majorHAnsi"/>
          <w:color w:val="212121"/>
          <w:sz w:val="24"/>
          <w:szCs w:val="24"/>
          <w:lang w:val="es-ES"/>
        </w:rPr>
        <w:t xml:space="preserve">en el </w:t>
      </w:r>
      <w:r w:rsidRPr="00592D96">
        <w:rPr>
          <w:rFonts w:asciiTheme="majorHAnsi" w:hAnsiTheme="majorHAnsi"/>
          <w:color w:val="212121"/>
          <w:sz w:val="24"/>
          <w:szCs w:val="24"/>
          <w:lang w:val="es-ES"/>
        </w:rPr>
        <w:t xml:space="preserve"> </w:t>
      </w:r>
      <w:r>
        <w:rPr>
          <w:rFonts w:asciiTheme="majorHAnsi" w:hAnsiTheme="majorHAnsi"/>
          <w:color w:val="212121"/>
          <w:sz w:val="24"/>
          <w:szCs w:val="24"/>
          <w:lang w:val="es-ES"/>
        </w:rPr>
        <w:t>Jardin en</w:t>
      </w:r>
      <w:r w:rsidRPr="00592D96">
        <w:rPr>
          <w:rFonts w:asciiTheme="majorHAnsi" w:hAnsiTheme="majorHAnsi"/>
          <w:color w:val="212121"/>
          <w:sz w:val="24"/>
          <w:szCs w:val="24"/>
          <w:lang w:val="es-ES"/>
        </w:rPr>
        <w:t xml:space="preserve"> Hune hace 20 años, lo que condujo a la serie de televisión "Garden Dreams" </w:t>
      </w:r>
      <w:r>
        <w:rPr>
          <w:rFonts w:asciiTheme="majorHAnsi" w:hAnsiTheme="majorHAnsi"/>
          <w:color w:val="212121"/>
          <w:sz w:val="24"/>
          <w:szCs w:val="24"/>
          <w:lang w:val="es-ES"/>
        </w:rPr>
        <w:t xml:space="preserve">(Jardines de Ensueño) </w:t>
      </w:r>
      <w:r w:rsidRPr="00592D96">
        <w:rPr>
          <w:rFonts w:asciiTheme="majorHAnsi" w:hAnsiTheme="majorHAnsi"/>
          <w:color w:val="212121"/>
          <w:sz w:val="24"/>
          <w:szCs w:val="24"/>
          <w:lang w:val="es-ES"/>
        </w:rPr>
        <w:t>de Claus Dalby.</w:t>
      </w:r>
    </w:p>
    <w:p w:rsidR="00730959" w:rsidRDefault="00730959" w:rsidP="00730959">
      <w:pPr>
        <w:pStyle w:val="FormateretHTML"/>
        <w:shd w:val="clear" w:color="auto" w:fill="FFFFFF"/>
        <w:rPr>
          <w:rFonts w:asciiTheme="majorHAnsi" w:hAnsiTheme="majorHAnsi"/>
          <w:color w:val="212121"/>
          <w:sz w:val="24"/>
          <w:szCs w:val="24"/>
          <w:lang w:val="es-ES"/>
        </w:rPr>
      </w:pPr>
      <w:r w:rsidRPr="00592D96">
        <w:rPr>
          <w:rFonts w:asciiTheme="majorHAnsi" w:hAnsiTheme="majorHAnsi"/>
          <w:color w:val="212121"/>
          <w:sz w:val="24"/>
          <w:szCs w:val="24"/>
          <w:lang w:val="es-ES"/>
        </w:rPr>
        <w:t>Almorzamos en Blokhus, un famoso balneario danés en la costa del Mar del Norte. Hacia el sur desde Blokhus, visitamos la ciudad de M</w:t>
      </w:r>
      <w:r>
        <w:rPr>
          <w:rFonts w:asciiTheme="majorHAnsi" w:hAnsiTheme="majorHAnsi"/>
          <w:color w:val="212121"/>
          <w:sz w:val="24"/>
          <w:szCs w:val="24"/>
          <w:lang w:val="es-ES"/>
        </w:rPr>
        <w:t>ariager, que inauguró su nuevo rosaleda</w:t>
      </w:r>
      <w:r w:rsidRPr="00592D96">
        <w:rPr>
          <w:rFonts w:asciiTheme="majorHAnsi" w:hAnsiTheme="majorHAnsi"/>
          <w:color w:val="212121"/>
          <w:sz w:val="24"/>
          <w:szCs w:val="24"/>
          <w:lang w:val="es-ES"/>
        </w:rPr>
        <w:t xml:space="preserve"> en 2015. Aunque pequeña, cuenta con 800 rosas diferentes. La cena se realiza en el pequeño y encantador pueblo junto al fiordo Mariager. Después de la cena, volvemos al Hotel Radisson en Aarhus  </w:t>
      </w:r>
    </w:p>
    <w:p w:rsidR="00730959" w:rsidRDefault="00730959" w:rsidP="00730959">
      <w:pPr>
        <w:pStyle w:val="FormateretHTML"/>
        <w:shd w:val="clear" w:color="auto" w:fill="FFFFFF"/>
        <w:rPr>
          <w:rFonts w:asciiTheme="majorHAnsi" w:hAnsiTheme="majorHAnsi"/>
          <w:color w:val="212121"/>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Pr>
          <w:rFonts w:asciiTheme="majorHAnsi" w:hAnsiTheme="majorHAnsi"/>
          <w:b/>
          <w:color w:val="212121"/>
          <w:sz w:val="24"/>
          <w:szCs w:val="24"/>
          <w:u w:val="single"/>
          <w:lang w:val="es-ES"/>
        </w:rPr>
        <w:t>El J</w:t>
      </w:r>
      <w:r w:rsidRPr="00592D96">
        <w:rPr>
          <w:rFonts w:asciiTheme="majorHAnsi" w:hAnsiTheme="majorHAnsi"/>
          <w:b/>
          <w:color w:val="212121"/>
          <w:sz w:val="24"/>
          <w:szCs w:val="24"/>
          <w:u w:val="single"/>
          <w:lang w:val="es-ES"/>
        </w:rPr>
        <w:t>ardín en Hune</w:t>
      </w:r>
      <w:r w:rsidRPr="00592D96">
        <w:rPr>
          <w:rFonts w:asciiTheme="majorHAnsi" w:hAnsiTheme="majorHAnsi"/>
          <w:color w:val="212121"/>
          <w:sz w:val="24"/>
          <w:szCs w:val="24"/>
          <w:lang w:val="es-ES"/>
        </w:rPr>
        <w:t xml:space="preserve"> </w:t>
      </w:r>
    </w:p>
    <w:p w:rsidR="00730959" w:rsidRPr="00592D96" w:rsidRDefault="00730959" w:rsidP="00730959">
      <w:pPr>
        <w:pStyle w:val="FormateretHTML"/>
        <w:shd w:val="clear" w:color="auto" w:fill="FFFFFF"/>
        <w:rPr>
          <w:rFonts w:asciiTheme="majorHAnsi" w:hAnsiTheme="majorHAnsi"/>
          <w:color w:val="212121"/>
          <w:sz w:val="24"/>
          <w:szCs w:val="24"/>
        </w:rPr>
      </w:pPr>
      <w:r w:rsidRPr="00592D96">
        <w:rPr>
          <w:rFonts w:asciiTheme="majorHAnsi" w:hAnsiTheme="majorHAnsi"/>
          <w:color w:val="212121"/>
          <w:sz w:val="24"/>
          <w:szCs w:val="24"/>
          <w:lang w:val="es-ES"/>
        </w:rPr>
        <w:t xml:space="preserve">Uno de los jardines nuevos </w:t>
      </w:r>
      <w:r>
        <w:rPr>
          <w:rFonts w:asciiTheme="majorHAnsi" w:hAnsiTheme="majorHAnsi"/>
          <w:color w:val="212121"/>
          <w:sz w:val="24"/>
          <w:szCs w:val="24"/>
          <w:lang w:val="es-ES"/>
        </w:rPr>
        <w:t xml:space="preserve">daneses </w:t>
      </w:r>
      <w:r w:rsidRPr="00592D96">
        <w:rPr>
          <w:rFonts w:asciiTheme="majorHAnsi" w:hAnsiTheme="majorHAnsi"/>
          <w:color w:val="212121"/>
          <w:sz w:val="24"/>
          <w:szCs w:val="24"/>
          <w:lang w:val="es-ES"/>
        </w:rPr>
        <w:t xml:space="preserve">más sorprendentes </w:t>
      </w:r>
      <w:r>
        <w:rPr>
          <w:rFonts w:asciiTheme="majorHAnsi" w:hAnsiTheme="majorHAnsi"/>
          <w:color w:val="212121"/>
          <w:sz w:val="24"/>
          <w:szCs w:val="24"/>
          <w:lang w:val="es-ES"/>
        </w:rPr>
        <w:t xml:space="preserve">y </w:t>
      </w:r>
      <w:r w:rsidRPr="00592D96">
        <w:rPr>
          <w:rFonts w:asciiTheme="majorHAnsi" w:hAnsiTheme="majorHAnsi"/>
          <w:color w:val="212121"/>
          <w:sz w:val="24"/>
          <w:szCs w:val="24"/>
          <w:lang w:val="es-ES"/>
        </w:rPr>
        <w:t>totalmente experimental, se encuentra en Hune</w:t>
      </w:r>
      <w:r>
        <w:rPr>
          <w:rFonts w:asciiTheme="majorHAnsi" w:hAnsiTheme="majorHAnsi"/>
          <w:color w:val="212121"/>
          <w:sz w:val="24"/>
          <w:szCs w:val="24"/>
          <w:lang w:val="es-ES"/>
        </w:rPr>
        <w:t>, cerca de Blokhus, en Jutlandia</w:t>
      </w:r>
      <w:r w:rsidRPr="00592D96">
        <w:rPr>
          <w:rFonts w:asciiTheme="majorHAnsi" w:hAnsiTheme="majorHAnsi"/>
          <w:color w:val="212121"/>
          <w:sz w:val="24"/>
          <w:szCs w:val="24"/>
          <w:lang w:val="es-ES"/>
        </w:rPr>
        <w:t xml:space="preserve">, en un lugar desolado e inhóspito con suelo arenoso. Aquí, Claus Bonderup, un eminente arquitecto y su esposa, Anne Just, una pintora, concibieron un exuberante paraíso, </w:t>
      </w:r>
      <w:r>
        <w:rPr>
          <w:rFonts w:asciiTheme="majorHAnsi" w:hAnsiTheme="majorHAnsi"/>
          <w:color w:val="212121"/>
          <w:sz w:val="24"/>
          <w:szCs w:val="24"/>
          <w:lang w:val="es-ES"/>
        </w:rPr>
        <w:t>invocando los</w:t>
      </w:r>
      <w:r w:rsidRPr="00592D96">
        <w:rPr>
          <w:rFonts w:asciiTheme="majorHAnsi" w:hAnsiTheme="majorHAnsi"/>
          <w:color w:val="212121"/>
          <w:sz w:val="24"/>
          <w:szCs w:val="24"/>
          <w:lang w:val="es-ES"/>
        </w:rPr>
        <w:t xml:space="preserve"> jardines del Islam. Porque se asemeja al Jardín del Edén, </w:t>
      </w:r>
      <w:r>
        <w:rPr>
          <w:rFonts w:asciiTheme="majorHAnsi" w:hAnsiTheme="majorHAnsi"/>
          <w:color w:val="212121"/>
          <w:sz w:val="24"/>
          <w:szCs w:val="24"/>
          <w:lang w:val="es-ES"/>
        </w:rPr>
        <w:t xml:space="preserve"> </w:t>
      </w:r>
      <w:r w:rsidRPr="00592D96">
        <w:rPr>
          <w:rFonts w:asciiTheme="majorHAnsi" w:hAnsiTheme="majorHAnsi"/>
          <w:color w:val="212121"/>
          <w:sz w:val="24"/>
          <w:szCs w:val="24"/>
          <w:lang w:val="es-ES"/>
        </w:rPr>
        <w:t xml:space="preserve">proporciona refugio contra los vientos del desierto y las tormentas de arena, mientras exhibe una colorida profusión de flores y plantas, y diversos árboles. </w:t>
      </w:r>
      <w:r>
        <w:rPr>
          <w:rFonts w:asciiTheme="majorHAnsi" w:hAnsiTheme="majorHAnsi"/>
          <w:color w:val="212121"/>
          <w:sz w:val="24"/>
          <w:szCs w:val="24"/>
          <w:lang w:val="es-ES"/>
        </w:rPr>
        <w:t>El Jardín en</w:t>
      </w:r>
      <w:r w:rsidRPr="00592D96">
        <w:rPr>
          <w:rFonts w:asciiTheme="majorHAnsi" w:hAnsiTheme="majorHAnsi"/>
          <w:color w:val="212121"/>
          <w:sz w:val="24"/>
          <w:szCs w:val="24"/>
          <w:lang w:val="es-ES"/>
        </w:rPr>
        <w:t xml:space="preserve"> Hune </w:t>
      </w:r>
      <w:r>
        <w:rPr>
          <w:rFonts w:asciiTheme="majorHAnsi" w:hAnsiTheme="majorHAnsi"/>
          <w:color w:val="212121"/>
          <w:sz w:val="24"/>
          <w:szCs w:val="24"/>
          <w:lang w:val="es-ES"/>
        </w:rPr>
        <w:t>surge</w:t>
      </w:r>
      <w:r w:rsidRPr="00592D96">
        <w:rPr>
          <w:rFonts w:asciiTheme="majorHAnsi" w:hAnsiTheme="majorHAnsi"/>
          <w:color w:val="212121"/>
          <w:sz w:val="24"/>
          <w:szCs w:val="24"/>
          <w:lang w:val="es-ES"/>
        </w:rPr>
        <w:t xml:space="preserve"> del caos de varias plantas que tuvieron éxito en la conquista del suelo desde el principio. Se sembraron semillas y aparecieron nuevas plantas. Sin embargo, fuera de este caos, Anne Just compuso sutilmente un </w:t>
      </w:r>
      <w:r w:rsidRPr="00592D96">
        <w:rPr>
          <w:rFonts w:asciiTheme="majorHAnsi" w:hAnsiTheme="majorHAnsi"/>
          <w:color w:val="212121"/>
          <w:sz w:val="24"/>
          <w:szCs w:val="24"/>
          <w:lang w:val="es-ES"/>
        </w:rPr>
        <w:lastRenderedPageBreak/>
        <w:t>jardín que contenía una variedad de matices poéticos sorprendentes y diminutos junto con grandes perspectivas. (http://www.annejust.dk/en/)</w:t>
      </w:r>
    </w:p>
    <w:p w:rsidR="00730959" w:rsidRDefault="00730959" w:rsidP="00730959">
      <w:pPr>
        <w:rPr>
          <w:rFonts w:asciiTheme="majorHAnsi" w:hAnsiTheme="majorHAnsi"/>
        </w:rPr>
      </w:pPr>
    </w:p>
    <w:p w:rsidR="00730959" w:rsidRDefault="00730959" w:rsidP="00730959">
      <w:pPr>
        <w:pStyle w:val="FormateretHTML"/>
        <w:rPr>
          <w:rFonts w:asciiTheme="majorHAnsi" w:hAnsiTheme="majorHAnsi"/>
          <w:color w:val="222222"/>
          <w:sz w:val="24"/>
          <w:szCs w:val="24"/>
          <w:lang w:val="es-ES"/>
        </w:rPr>
      </w:pPr>
      <w:r w:rsidRPr="00584306">
        <w:rPr>
          <w:rFonts w:asciiTheme="majorHAnsi" w:hAnsiTheme="majorHAnsi"/>
          <w:b/>
          <w:color w:val="222222"/>
          <w:sz w:val="24"/>
          <w:szCs w:val="24"/>
          <w:u w:val="single"/>
          <w:lang w:val="es-ES"/>
        </w:rPr>
        <w:t>El jardín de rosas en Mariager</w:t>
      </w:r>
      <w:r w:rsidRPr="00584306">
        <w:rPr>
          <w:rFonts w:asciiTheme="majorHAnsi" w:hAnsiTheme="majorHAnsi"/>
          <w:color w:val="222222"/>
          <w:sz w:val="24"/>
          <w:szCs w:val="24"/>
          <w:lang w:val="es-ES"/>
        </w:rPr>
        <w:t xml:space="preserve"> </w:t>
      </w:r>
    </w:p>
    <w:p w:rsidR="00730959" w:rsidRDefault="00730959" w:rsidP="00730959">
      <w:pPr>
        <w:pStyle w:val="FormateretHTML"/>
        <w:rPr>
          <w:rFonts w:asciiTheme="majorHAnsi" w:hAnsiTheme="majorHAnsi"/>
          <w:color w:val="222222"/>
          <w:sz w:val="24"/>
          <w:szCs w:val="24"/>
          <w:lang w:val="es-ES"/>
        </w:rPr>
      </w:pPr>
      <w:r w:rsidRPr="00584306">
        <w:rPr>
          <w:rFonts w:asciiTheme="majorHAnsi" w:hAnsiTheme="majorHAnsi"/>
          <w:color w:val="222222"/>
          <w:sz w:val="24"/>
          <w:szCs w:val="24"/>
          <w:lang w:val="es-ES"/>
        </w:rPr>
        <w:t>"</w:t>
      </w:r>
      <w:r>
        <w:rPr>
          <w:rFonts w:asciiTheme="majorHAnsi" w:hAnsiTheme="majorHAnsi"/>
          <w:color w:val="222222"/>
          <w:sz w:val="24"/>
          <w:szCs w:val="24"/>
          <w:lang w:val="es-ES"/>
        </w:rPr>
        <w:t>La</w:t>
      </w:r>
      <w:r w:rsidRPr="00584306">
        <w:rPr>
          <w:rFonts w:asciiTheme="majorHAnsi" w:hAnsiTheme="majorHAnsi"/>
          <w:color w:val="222222"/>
          <w:sz w:val="24"/>
          <w:szCs w:val="24"/>
          <w:lang w:val="es-ES"/>
        </w:rPr>
        <w:t xml:space="preserve"> intención </w:t>
      </w:r>
      <w:r>
        <w:rPr>
          <w:rFonts w:asciiTheme="majorHAnsi" w:hAnsiTheme="majorHAnsi"/>
          <w:color w:val="222222"/>
          <w:sz w:val="24"/>
          <w:szCs w:val="24"/>
          <w:lang w:val="es-ES"/>
        </w:rPr>
        <w:t>ha sido</w:t>
      </w:r>
      <w:r w:rsidRPr="00584306">
        <w:rPr>
          <w:rFonts w:asciiTheme="majorHAnsi" w:hAnsiTheme="majorHAnsi"/>
          <w:color w:val="222222"/>
          <w:sz w:val="24"/>
          <w:szCs w:val="24"/>
          <w:lang w:val="es-ES"/>
        </w:rPr>
        <w:t xml:space="preserve"> diseñar un jardín con tantas rosas diferentes como </w:t>
      </w:r>
      <w:r>
        <w:rPr>
          <w:rFonts w:asciiTheme="majorHAnsi" w:hAnsiTheme="majorHAnsi"/>
          <w:color w:val="222222"/>
          <w:sz w:val="24"/>
          <w:szCs w:val="24"/>
          <w:lang w:val="es-ES"/>
        </w:rPr>
        <w:t>fuera</w:t>
      </w:r>
      <w:r w:rsidRPr="00584306">
        <w:rPr>
          <w:rFonts w:asciiTheme="majorHAnsi" w:hAnsiTheme="majorHAnsi"/>
          <w:color w:val="222222"/>
          <w:sz w:val="24"/>
          <w:szCs w:val="24"/>
          <w:lang w:val="es-ES"/>
        </w:rPr>
        <w:t xml:space="preserve"> posible en el espacio dado. La gran mayoría de los jardines y parques alrededor del mundo muestran solo las rosas históricas en rosa</w:t>
      </w:r>
      <w:r>
        <w:rPr>
          <w:rFonts w:asciiTheme="majorHAnsi" w:hAnsiTheme="majorHAnsi"/>
          <w:color w:val="222222"/>
          <w:sz w:val="24"/>
          <w:szCs w:val="24"/>
          <w:lang w:val="es-ES"/>
        </w:rPr>
        <w:t>ledas</w:t>
      </w:r>
      <w:r w:rsidRPr="00584306">
        <w:rPr>
          <w:rFonts w:asciiTheme="majorHAnsi" w:hAnsiTheme="majorHAnsi"/>
          <w:color w:val="222222"/>
          <w:sz w:val="24"/>
          <w:szCs w:val="24"/>
          <w:lang w:val="es-ES"/>
        </w:rPr>
        <w:t xml:space="preserve">, mientras que las creaciones más recientes a menudo se muestran en jardines de rosas con </w:t>
      </w:r>
      <w:r>
        <w:rPr>
          <w:rFonts w:asciiTheme="majorHAnsi" w:hAnsiTheme="majorHAnsi"/>
          <w:color w:val="222222"/>
          <w:sz w:val="24"/>
          <w:szCs w:val="24"/>
          <w:lang w:val="es-ES"/>
        </w:rPr>
        <w:t>pocas</w:t>
      </w:r>
      <w:r w:rsidRPr="00584306">
        <w:rPr>
          <w:rFonts w:asciiTheme="majorHAnsi" w:hAnsiTheme="majorHAnsi"/>
          <w:color w:val="222222"/>
          <w:sz w:val="24"/>
          <w:szCs w:val="24"/>
          <w:lang w:val="es-ES"/>
        </w:rPr>
        <w:t xml:space="preserve"> variedades en plantaciones masivas. En Mariager hemos elegido dejar que la tradición y la renovación vayan de la mano y crea</w:t>
      </w:r>
      <w:r>
        <w:rPr>
          <w:rFonts w:asciiTheme="majorHAnsi" w:hAnsiTheme="majorHAnsi"/>
          <w:color w:val="222222"/>
          <w:sz w:val="24"/>
          <w:szCs w:val="24"/>
          <w:lang w:val="es-ES"/>
        </w:rPr>
        <w:t>mos</w:t>
      </w:r>
      <w:r w:rsidRPr="00584306">
        <w:rPr>
          <w:rFonts w:asciiTheme="majorHAnsi" w:hAnsiTheme="majorHAnsi"/>
          <w:color w:val="222222"/>
          <w:sz w:val="24"/>
          <w:szCs w:val="24"/>
          <w:lang w:val="es-ES"/>
        </w:rPr>
        <w:t xml:space="preserve"> un jardín que </w:t>
      </w:r>
      <w:r>
        <w:rPr>
          <w:rFonts w:asciiTheme="majorHAnsi" w:hAnsiTheme="majorHAnsi"/>
          <w:color w:val="222222"/>
          <w:sz w:val="24"/>
          <w:szCs w:val="24"/>
          <w:lang w:val="es-ES"/>
        </w:rPr>
        <w:t>muestre</w:t>
      </w:r>
      <w:r w:rsidRPr="00584306">
        <w:rPr>
          <w:rFonts w:asciiTheme="majorHAnsi" w:hAnsiTheme="majorHAnsi"/>
          <w:color w:val="222222"/>
          <w:sz w:val="24"/>
          <w:szCs w:val="24"/>
          <w:lang w:val="es-ES"/>
        </w:rPr>
        <w:t xml:space="preserve"> la gloria del mundo de las rosas desde </w:t>
      </w:r>
      <w:r>
        <w:rPr>
          <w:rFonts w:asciiTheme="majorHAnsi" w:hAnsiTheme="majorHAnsi"/>
          <w:color w:val="222222"/>
          <w:sz w:val="24"/>
          <w:szCs w:val="24"/>
          <w:lang w:val="es-ES"/>
        </w:rPr>
        <w:t>su</w:t>
      </w:r>
      <w:r w:rsidRPr="00584306">
        <w:rPr>
          <w:rFonts w:asciiTheme="majorHAnsi" w:hAnsiTheme="majorHAnsi"/>
          <w:color w:val="222222"/>
          <w:sz w:val="24"/>
          <w:szCs w:val="24"/>
          <w:lang w:val="es-ES"/>
        </w:rPr>
        <w:t xml:space="preserve"> principio hasta las variedades más </w:t>
      </w:r>
      <w:r>
        <w:rPr>
          <w:rFonts w:asciiTheme="majorHAnsi" w:hAnsiTheme="majorHAnsi"/>
          <w:color w:val="222222"/>
          <w:sz w:val="24"/>
          <w:szCs w:val="24"/>
          <w:lang w:val="es-ES"/>
        </w:rPr>
        <w:t>recientes</w:t>
      </w:r>
      <w:r w:rsidRPr="00584306">
        <w:rPr>
          <w:rFonts w:asciiTheme="majorHAnsi" w:hAnsiTheme="majorHAnsi"/>
          <w:color w:val="222222"/>
          <w:sz w:val="24"/>
          <w:szCs w:val="24"/>
          <w:lang w:val="es-ES"/>
        </w:rPr>
        <w:t xml:space="preserve">. </w:t>
      </w:r>
      <w:r>
        <w:rPr>
          <w:rFonts w:asciiTheme="majorHAnsi" w:hAnsiTheme="majorHAnsi"/>
          <w:color w:val="222222"/>
          <w:sz w:val="24"/>
          <w:szCs w:val="24"/>
          <w:lang w:val="es-ES"/>
        </w:rPr>
        <w:t>A</w:t>
      </w:r>
      <w:r w:rsidRPr="00584306">
        <w:rPr>
          <w:rFonts w:asciiTheme="majorHAnsi" w:hAnsiTheme="majorHAnsi"/>
          <w:color w:val="222222"/>
          <w:sz w:val="24"/>
          <w:szCs w:val="24"/>
          <w:lang w:val="es-ES"/>
        </w:rPr>
        <w:t xml:space="preserve"> la entrada desde el estacionamiento dos rosas trepadoras</w:t>
      </w:r>
      <w:r>
        <w:rPr>
          <w:rFonts w:asciiTheme="majorHAnsi" w:hAnsiTheme="majorHAnsi"/>
          <w:color w:val="222222"/>
          <w:sz w:val="24"/>
          <w:szCs w:val="24"/>
          <w:lang w:val="es-ES"/>
        </w:rPr>
        <w:t xml:space="preserve"> </w:t>
      </w:r>
      <w:r w:rsidRPr="00584306">
        <w:rPr>
          <w:rFonts w:asciiTheme="majorHAnsi" w:hAnsiTheme="majorHAnsi"/>
          <w:color w:val="222222"/>
          <w:sz w:val="24"/>
          <w:szCs w:val="24"/>
          <w:lang w:val="es-ES"/>
        </w:rPr>
        <w:t xml:space="preserve"> </w:t>
      </w:r>
      <w:r>
        <w:rPr>
          <w:rFonts w:asciiTheme="majorHAnsi" w:hAnsiTheme="majorHAnsi"/>
          <w:color w:val="222222"/>
          <w:sz w:val="24"/>
          <w:szCs w:val="24"/>
          <w:lang w:val="es-ES"/>
        </w:rPr>
        <w:t xml:space="preserve">nuevas y muy premiadas por su belleza y fina fragancia </w:t>
      </w:r>
      <w:r w:rsidRPr="00584306">
        <w:rPr>
          <w:rFonts w:asciiTheme="majorHAnsi" w:hAnsiTheme="majorHAnsi"/>
          <w:color w:val="222222"/>
          <w:sz w:val="24"/>
          <w:szCs w:val="24"/>
          <w:lang w:val="es-ES"/>
        </w:rPr>
        <w:t xml:space="preserve">dan la bienvenida: </w:t>
      </w:r>
      <w:r>
        <w:rPr>
          <w:rFonts w:asciiTheme="majorHAnsi" w:hAnsiTheme="majorHAnsi"/>
          <w:color w:val="222222"/>
          <w:sz w:val="24"/>
          <w:szCs w:val="24"/>
          <w:lang w:val="es-ES"/>
        </w:rPr>
        <w:t>la Danesa</w:t>
      </w:r>
      <w:r w:rsidRPr="00584306">
        <w:rPr>
          <w:rFonts w:asciiTheme="majorHAnsi" w:hAnsiTheme="majorHAnsi"/>
          <w:color w:val="222222"/>
          <w:sz w:val="24"/>
          <w:szCs w:val="24"/>
          <w:lang w:val="es-ES"/>
        </w:rPr>
        <w:t xml:space="preserve"> 'Our Last Summer' </w:t>
      </w:r>
      <w:r>
        <w:rPr>
          <w:rFonts w:asciiTheme="majorHAnsi" w:hAnsiTheme="majorHAnsi"/>
          <w:color w:val="222222"/>
          <w:sz w:val="24"/>
          <w:szCs w:val="24"/>
          <w:lang w:val="es-ES"/>
        </w:rPr>
        <w:t>de</w:t>
      </w:r>
      <w:r w:rsidRPr="00584306">
        <w:rPr>
          <w:rFonts w:asciiTheme="majorHAnsi" w:hAnsiTheme="majorHAnsi"/>
          <w:color w:val="222222"/>
          <w:sz w:val="24"/>
          <w:szCs w:val="24"/>
          <w:lang w:val="es-ES"/>
        </w:rPr>
        <w:t xml:space="preserve"> Rosa Eskelund y 'Grand Award' de </w:t>
      </w:r>
      <w:r>
        <w:rPr>
          <w:rFonts w:asciiTheme="majorHAnsi" w:hAnsiTheme="majorHAnsi"/>
          <w:color w:val="222222"/>
          <w:sz w:val="24"/>
          <w:szCs w:val="24"/>
          <w:lang w:val="es-ES"/>
        </w:rPr>
        <w:t xml:space="preserve">Rosas </w:t>
      </w:r>
      <w:r w:rsidRPr="00584306">
        <w:rPr>
          <w:rFonts w:asciiTheme="majorHAnsi" w:hAnsiTheme="majorHAnsi"/>
          <w:color w:val="222222"/>
          <w:sz w:val="24"/>
          <w:szCs w:val="24"/>
          <w:lang w:val="es-ES"/>
        </w:rPr>
        <w:t>Poulsen. E</w:t>
      </w:r>
      <w:r>
        <w:rPr>
          <w:rFonts w:asciiTheme="majorHAnsi" w:hAnsiTheme="majorHAnsi"/>
          <w:color w:val="222222"/>
          <w:sz w:val="24"/>
          <w:szCs w:val="24"/>
          <w:lang w:val="es-ES"/>
        </w:rPr>
        <w:t>n la</w:t>
      </w:r>
      <w:r w:rsidRPr="00584306">
        <w:rPr>
          <w:rFonts w:asciiTheme="majorHAnsi" w:hAnsiTheme="majorHAnsi"/>
          <w:color w:val="222222"/>
          <w:sz w:val="24"/>
          <w:szCs w:val="24"/>
          <w:lang w:val="es-ES"/>
        </w:rPr>
        <w:t xml:space="preserve"> base es</w:t>
      </w:r>
      <w:r>
        <w:rPr>
          <w:rFonts w:asciiTheme="majorHAnsi" w:hAnsiTheme="majorHAnsi"/>
          <w:color w:val="222222"/>
          <w:sz w:val="24"/>
          <w:szCs w:val="24"/>
          <w:lang w:val="es-ES"/>
        </w:rPr>
        <w:t>ta</w:t>
      </w:r>
      <w:r w:rsidRPr="00584306">
        <w:rPr>
          <w:rFonts w:asciiTheme="majorHAnsi" w:hAnsiTheme="majorHAnsi"/>
          <w:color w:val="222222"/>
          <w:sz w:val="24"/>
          <w:szCs w:val="24"/>
          <w:lang w:val="es-ES"/>
        </w:rPr>
        <w:t xml:space="preserve"> 'Rosa Sancta', posiblemente la rosa más a</w:t>
      </w:r>
      <w:r>
        <w:rPr>
          <w:rFonts w:asciiTheme="majorHAnsi" w:hAnsiTheme="majorHAnsi"/>
          <w:color w:val="222222"/>
          <w:sz w:val="24"/>
          <w:szCs w:val="24"/>
          <w:lang w:val="es-ES"/>
        </w:rPr>
        <w:t>ntigua del mundo. Fue encontrada</w:t>
      </w:r>
      <w:r w:rsidRPr="00584306">
        <w:rPr>
          <w:rFonts w:asciiTheme="majorHAnsi" w:hAnsiTheme="majorHAnsi"/>
          <w:color w:val="222222"/>
          <w:sz w:val="24"/>
          <w:szCs w:val="24"/>
          <w:lang w:val="es-ES"/>
        </w:rPr>
        <w:t xml:space="preserve"> en la tumba de un faraón egipcio que data del año 60 DC en forma de un rosario formado </w:t>
      </w:r>
      <w:r>
        <w:rPr>
          <w:rFonts w:asciiTheme="majorHAnsi" w:hAnsiTheme="majorHAnsi"/>
          <w:color w:val="222222"/>
          <w:sz w:val="24"/>
          <w:szCs w:val="24"/>
          <w:lang w:val="es-ES"/>
        </w:rPr>
        <w:t>por</w:t>
      </w:r>
      <w:r w:rsidRPr="00584306">
        <w:rPr>
          <w:rFonts w:asciiTheme="majorHAnsi" w:hAnsiTheme="majorHAnsi"/>
          <w:color w:val="222222"/>
          <w:sz w:val="24"/>
          <w:szCs w:val="24"/>
          <w:lang w:val="es-ES"/>
        </w:rPr>
        <w:t xml:space="preserve"> rosas en plena floración. En el lapso de estos 2.000 años, el jardín se puede experimentar de forma más hermosa con 22 c</w:t>
      </w:r>
      <w:r>
        <w:rPr>
          <w:rFonts w:asciiTheme="majorHAnsi" w:hAnsiTheme="majorHAnsi"/>
          <w:color w:val="222222"/>
          <w:sz w:val="24"/>
          <w:szCs w:val="24"/>
          <w:lang w:val="es-ES"/>
        </w:rPr>
        <w:t>anteros temáticos enmarcado</w:t>
      </w:r>
      <w:r w:rsidRPr="00584306">
        <w:rPr>
          <w:rFonts w:asciiTheme="majorHAnsi" w:hAnsiTheme="majorHAnsi"/>
          <w:color w:val="222222"/>
          <w:sz w:val="24"/>
          <w:szCs w:val="24"/>
          <w:lang w:val="es-ES"/>
        </w:rPr>
        <w:t xml:space="preserve">s por </w:t>
      </w:r>
      <w:r>
        <w:rPr>
          <w:rFonts w:asciiTheme="majorHAnsi" w:hAnsiTheme="majorHAnsi"/>
          <w:color w:val="222222"/>
          <w:sz w:val="24"/>
          <w:szCs w:val="24"/>
          <w:lang w:val="es-ES"/>
        </w:rPr>
        <w:t>un cantero</w:t>
      </w:r>
      <w:r w:rsidRPr="00584306">
        <w:rPr>
          <w:rFonts w:asciiTheme="majorHAnsi" w:hAnsiTheme="majorHAnsi"/>
          <w:color w:val="222222"/>
          <w:sz w:val="24"/>
          <w:szCs w:val="24"/>
          <w:lang w:val="es-ES"/>
        </w:rPr>
        <w:t xml:space="preserve"> exterior de rosas trepadoras, arbust</w:t>
      </w:r>
      <w:r>
        <w:rPr>
          <w:rFonts w:asciiTheme="majorHAnsi" w:hAnsiTheme="majorHAnsi"/>
          <w:color w:val="222222"/>
          <w:sz w:val="24"/>
          <w:szCs w:val="24"/>
          <w:lang w:val="es-ES"/>
        </w:rPr>
        <w:t>ivas</w:t>
      </w:r>
      <w:r w:rsidRPr="00584306">
        <w:rPr>
          <w:rFonts w:asciiTheme="majorHAnsi" w:hAnsiTheme="majorHAnsi"/>
          <w:color w:val="222222"/>
          <w:sz w:val="24"/>
          <w:szCs w:val="24"/>
          <w:lang w:val="es-ES"/>
        </w:rPr>
        <w:t xml:space="preserve"> y </w:t>
      </w:r>
      <w:r>
        <w:rPr>
          <w:rFonts w:asciiTheme="majorHAnsi" w:hAnsiTheme="majorHAnsi"/>
          <w:color w:val="222222"/>
          <w:sz w:val="24"/>
          <w:szCs w:val="24"/>
          <w:lang w:val="es-ES"/>
        </w:rPr>
        <w:t>arbustos</w:t>
      </w:r>
      <w:r w:rsidRPr="00584306">
        <w:rPr>
          <w:rFonts w:asciiTheme="majorHAnsi" w:hAnsiTheme="majorHAnsi"/>
          <w:color w:val="222222"/>
          <w:sz w:val="24"/>
          <w:szCs w:val="24"/>
          <w:lang w:val="es-ES"/>
        </w:rPr>
        <w:t xml:space="preserve">. Todas las rosas en el jardín </w:t>
      </w:r>
      <w:r>
        <w:rPr>
          <w:rFonts w:asciiTheme="majorHAnsi" w:hAnsiTheme="majorHAnsi"/>
          <w:color w:val="222222"/>
          <w:sz w:val="24"/>
          <w:szCs w:val="24"/>
          <w:lang w:val="es-ES"/>
        </w:rPr>
        <w:t xml:space="preserve"> llevan</w:t>
      </w:r>
      <w:r w:rsidRPr="00584306">
        <w:rPr>
          <w:rFonts w:asciiTheme="majorHAnsi" w:hAnsiTheme="majorHAnsi"/>
          <w:color w:val="222222"/>
          <w:sz w:val="24"/>
          <w:szCs w:val="24"/>
          <w:lang w:val="es-ES"/>
        </w:rPr>
        <w:t xml:space="preserve"> etiquetas que indican el nombre, el </w:t>
      </w:r>
      <w:r>
        <w:rPr>
          <w:rFonts w:asciiTheme="majorHAnsi" w:hAnsiTheme="majorHAnsi"/>
          <w:color w:val="222222"/>
          <w:sz w:val="24"/>
          <w:szCs w:val="24"/>
          <w:lang w:val="es-ES"/>
        </w:rPr>
        <w:t>obtentor</w:t>
      </w:r>
      <w:r w:rsidRPr="00584306">
        <w:rPr>
          <w:rFonts w:asciiTheme="majorHAnsi" w:hAnsiTheme="majorHAnsi"/>
          <w:color w:val="222222"/>
          <w:sz w:val="24"/>
          <w:szCs w:val="24"/>
          <w:lang w:val="es-ES"/>
        </w:rPr>
        <w:t xml:space="preserve"> y el año de introducción. Ninguna otra planta tiene tanta historia cultural como la rosa. Las rosas siempre han sido objeto de cultivo y admiración, y sus nombres llevan historias sobre familias reales, personas famosas, guerras y mucho más. Esto se aplica en particular a las rosas </w:t>
      </w:r>
      <w:r>
        <w:rPr>
          <w:rFonts w:asciiTheme="majorHAnsi" w:hAnsiTheme="majorHAnsi"/>
          <w:color w:val="222222"/>
          <w:sz w:val="24"/>
          <w:szCs w:val="24"/>
          <w:lang w:val="es-ES"/>
        </w:rPr>
        <w:t xml:space="preserve">patrimoniales, pero aún hoy nombramos </w:t>
      </w:r>
      <w:r w:rsidRPr="00584306">
        <w:rPr>
          <w:rFonts w:asciiTheme="majorHAnsi" w:hAnsiTheme="majorHAnsi"/>
          <w:color w:val="222222"/>
          <w:sz w:val="24"/>
          <w:szCs w:val="24"/>
          <w:lang w:val="es-ES"/>
        </w:rPr>
        <w:t xml:space="preserve">rosas </w:t>
      </w:r>
      <w:r>
        <w:rPr>
          <w:rFonts w:asciiTheme="majorHAnsi" w:hAnsiTheme="majorHAnsi"/>
          <w:color w:val="222222"/>
          <w:sz w:val="24"/>
          <w:szCs w:val="24"/>
          <w:lang w:val="es-ES"/>
        </w:rPr>
        <w:t>por</w:t>
      </w:r>
      <w:r w:rsidRPr="00584306">
        <w:rPr>
          <w:rFonts w:asciiTheme="majorHAnsi" w:hAnsiTheme="majorHAnsi"/>
          <w:color w:val="222222"/>
          <w:sz w:val="24"/>
          <w:szCs w:val="24"/>
          <w:lang w:val="es-ES"/>
        </w:rPr>
        <w:t xml:space="preserve"> las celebridades. Muchos nombres de variedades también se relacionan con una ubicación o un nombre de ciudad. 'Mariager Rose' es un buen ejemplo. Visto desde la entrada, el jardín ha sido diseñado como </w:t>
      </w:r>
      <w:r>
        <w:rPr>
          <w:rFonts w:asciiTheme="majorHAnsi" w:hAnsiTheme="majorHAnsi"/>
          <w:color w:val="222222"/>
          <w:sz w:val="24"/>
          <w:szCs w:val="24"/>
          <w:lang w:val="es-ES"/>
        </w:rPr>
        <w:t>una rosaleda</w:t>
      </w:r>
      <w:r w:rsidRPr="00584306">
        <w:rPr>
          <w:rFonts w:asciiTheme="majorHAnsi" w:hAnsiTheme="majorHAnsi"/>
          <w:color w:val="222222"/>
          <w:sz w:val="24"/>
          <w:szCs w:val="24"/>
          <w:lang w:val="es-ES"/>
        </w:rPr>
        <w:t xml:space="preserve"> que te lleva en un viaje a través del tiempo, las muchas secciones del reino de las rosas comienzan con las más recientes y terminan con las varied</w:t>
      </w:r>
      <w:r>
        <w:rPr>
          <w:rFonts w:asciiTheme="majorHAnsi" w:hAnsiTheme="majorHAnsi"/>
          <w:color w:val="222222"/>
          <w:sz w:val="24"/>
          <w:szCs w:val="24"/>
          <w:lang w:val="es-ES"/>
        </w:rPr>
        <w:t xml:space="preserve">ades más antiguas y las especie, </w:t>
      </w:r>
      <w:r w:rsidRPr="00584306">
        <w:rPr>
          <w:rFonts w:asciiTheme="majorHAnsi" w:hAnsiTheme="majorHAnsi"/>
          <w:color w:val="222222"/>
          <w:sz w:val="24"/>
          <w:szCs w:val="24"/>
          <w:lang w:val="es-ES"/>
        </w:rPr>
        <w:t xml:space="preserve"> rosas </w:t>
      </w:r>
      <w:r>
        <w:rPr>
          <w:rFonts w:asciiTheme="majorHAnsi" w:hAnsiTheme="majorHAnsi"/>
          <w:color w:val="222222"/>
          <w:sz w:val="24"/>
          <w:szCs w:val="24"/>
          <w:lang w:val="es-ES"/>
        </w:rPr>
        <w:t>en</w:t>
      </w:r>
      <w:r w:rsidRPr="00584306">
        <w:rPr>
          <w:rFonts w:asciiTheme="majorHAnsi" w:hAnsiTheme="majorHAnsi"/>
          <w:color w:val="222222"/>
          <w:sz w:val="24"/>
          <w:szCs w:val="24"/>
          <w:lang w:val="es-ES"/>
        </w:rPr>
        <w:t xml:space="preserve"> las cuales todo se origina ". (De un folleto sobre el jardín escrito por Eskild Skau)</w:t>
      </w:r>
    </w:p>
    <w:p w:rsidR="00730959" w:rsidRDefault="00730959" w:rsidP="00730959">
      <w:pPr>
        <w:pStyle w:val="FormateretHTML"/>
        <w:rPr>
          <w:rFonts w:asciiTheme="majorHAnsi" w:hAnsiTheme="majorHAnsi"/>
          <w:color w:val="222222"/>
          <w:sz w:val="24"/>
          <w:szCs w:val="24"/>
          <w:lang w:val="es-ES"/>
        </w:rPr>
      </w:pPr>
    </w:p>
    <w:p w:rsidR="00730959" w:rsidRDefault="00730959" w:rsidP="00730959">
      <w:pPr>
        <w:pStyle w:val="FormateretHTML"/>
        <w:shd w:val="clear" w:color="auto" w:fill="FFFFFF"/>
        <w:rPr>
          <w:rFonts w:asciiTheme="majorHAnsi" w:hAnsiTheme="majorHAnsi"/>
          <w:color w:val="212121"/>
          <w:sz w:val="24"/>
          <w:szCs w:val="24"/>
          <w:lang w:val="es-ES"/>
        </w:rPr>
      </w:pPr>
      <w:r w:rsidRPr="003623BE">
        <w:rPr>
          <w:rFonts w:asciiTheme="majorHAnsi" w:hAnsiTheme="majorHAnsi"/>
          <w:b/>
          <w:color w:val="212121"/>
          <w:sz w:val="24"/>
          <w:szCs w:val="24"/>
          <w:lang w:val="es-ES"/>
        </w:rPr>
        <w:t>Día 7: Post tour: Miércoles 11 de julio</w:t>
      </w:r>
      <w:r w:rsidRPr="003623BE">
        <w:rPr>
          <w:rFonts w:asciiTheme="majorHAnsi" w:hAnsiTheme="majorHAnsi"/>
          <w:color w:val="212121"/>
          <w:sz w:val="24"/>
          <w:szCs w:val="24"/>
          <w:lang w:val="es-ES"/>
        </w:rPr>
        <w:t xml:space="preserve"> </w:t>
      </w:r>
    </w:p>
    <w:p w:rsidR="00730959" w:rsidRDefault="00730959" w:rsidP="00730959">
      <w:pPr>
        <w:pStyle w:val="FormateretHTML"/>
        <w:shd w:val="clear" w:color="auto" w:fill="FFFFFF"/>
        <w:rPr>
          <w:rFonts w:asciiTheme="majorHAnsi" w:hAnsiTheme="majorHAnsi"/>
          <w:color w:val="212121"/>
          <w:sz w:val="24"/>
          <w:szCs w:val="24"/>
          <w:lang w:val="es-ES"/>
        </w:rPr>
      </w:pPr>
      <w:r w:rsidRPr="003623BE">
        <w:rPr>
          <w:rFonts w:asciiTheme="majorHAnsi" w:hAnsiTheme="majorHAnsi"/>
          <w:color w:val="212121"/>
          <w:sz w:val="24"/>
          <w:szCs w:val="24"/>
          <w:lang w:val="es-ES"/>
        </w:rPr>
        <w:t xml:space="preserve">09:00 </w:t>
      </w:r>
      <w:r>
        <w:rPr>
          <w:rFonts w:asciiTheme="majorHAnsi" w:hAnsiTheme="majorHAnsi"/>
          <w:color w:val="212121"/>
          <w:sz w:val="24"/>
          <w:szCs w:val="24"/>
          <w:lang w:val="es-ES"/>
        </w:rPr>
        <w:tab/>
        <w:t>A</w:t>
      </w:r>
      <w:r w:rsidRPr="003623BE">
        <w:rPr>
          <w:rFonts w:asciiTheme="majorHAnsi" w:hAnsiTheme="majorHAnsi"/>
          <w:color w:val="212121"/>
          <w:sz w:val="24"/>
          <w:szCs w:val="24"/>
          <w:lang w:val="es-ES"/>
        </w:rPr>
        <w:t>ntes de comenzar nuestro viaje de regreso a Copenhague, visitaremos dos jardines de inspiración inglesa en el área de Aarhus. Primero el de</w:t>
      </w:r>
      <w:r>
        <w:rPr>
          <w:rFonts w:asciiTheme="majorHAnsi" w:hAnsiTheme="majorHAnsi"/>
          <w:color w:val="212121"/>
          <w:sz w:val="24"/>
          <w:szCs w:val="24"/>
          <w:lang w:val="es-ES"/>
        </w:rPr>
        <w:t>l</w:t>
      </w:r>
      <w:r w:rsidRPr="003623BE">
        <w:rPr>
          <w:rFonts w:asciiTheme="majorHAnsi" w:hAnsiTheme="majorHAnsi"/>
          <w:color w:val="212121"/>
          <w:sz w:val="24"/>
          <w:szCs w:val="24"/>
          <w:lang w:val="es-ES"/>
        </w:rPr>
        <w:t xml:space="preserve"> jardinero, escritor, editor y presentador de televisión, Claus Dalby seguido de los jardines en </w:t>
      </w:r>
      <w:r>
        <w:rPr>
          <w:rFonts w:asciiTheme="majorHAnsi" w:hAnsiTheme="majorHAnsi"/>
          <w:color w:val="212121"/>
          <w:sz w:val="24"/>
          <w:szCs w:val="24"/>
          <w:lang w:val="es-ES"/>
        </w:rPr>
        <w:t>la Mansión Kollerup</w:t>
      </w:r>
      <w:r w:rsidRPr="003623BE">
        <w:rPr>
          <w:rFonts w:asciiTheme="majorHAnsi" w:hAnsiTheme="majorHAnsi"/>
          <w:color w:val="212121"/>
          <w:sz w:val="24"/>
          <w:szCs w:val="24"/>
          <w:lang w:val="es-ES"/>
        </w:rPr>
        <w:t xml:space="preserve">, propiedad de la familia Selshau-Mark. </w:t>
      </w:r>
    </w:p>
    <w:p w:rsidR="00730959" w:rsidRPr="003A0DE2" w:rsidRDefault="00730959" w:rsidP="0073095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heme="majorHAnsi" w:hAnsiTheme="majorHAnsi" w:cs="Courier"/>
          <w:color w:val="212121"/>
          <w:sz w:val="24"/>
          <w:szCs w:val="24"/>
        </w:rPr>
      </w:pPr>
      <w:r w:rsidRPr="003623BE">
        <w:rPr>
          <w:rFonts w:asciiTheme="majorHAnsi" w:hAnsiTheme="majorHAnsi"/>
          <w:color w:val="212121"/>
          <w:sz w:val="24"/>
          <w:szCs w:val="24"/>
          <w:lang w:val="es-ES"/>
        </w:rPr>
        <w:t xml:space="preserve">El almuerzo será servido a bordo del ferry de Molslinien a Zelanda. La hora aproximada de llegada a Copenhague será a las </w:t>
      </w:r>
      <w:r>
        <w:rPr>
          <w:rFonts w:asciiTheme="majorHAnsi" w:hAnsiTheme="majorHAnsi"/>
          <w:color w:val="212121"/>
          <w:sz w:val="24"/>
          <w:szCs w:val="24"/>
          <w:lang w:val="es-ES"/>
        </w:rPr>
        <w:t>17.00</w:t>
      </w:r>
      <w:r w:rsidRPr="003623BE">
        <w:rPr>
          <w:rFonts w:asciiTheme="majorHAnsi" w:hAnsiTheme="majorHAnsi"/>
          <w:color w:val="212121"/>
          <w:sz w:val="24"/>
          <w:szCs w:val="24"/>
          <w:lang w:val="es-ES"/>
        </w:rPr>
        <w:t>. El autobús se detiene en el Tivoli Congress Center</w:t>
      </w:r>
      <w:r>
        <w:rPr>
          <w:rFonts w:asciiTheme="majorHAnsi" w:hAnsiTheme="majorHAnsi"/>
          <w:color w:val="212121"/>
          <w:sz w:val="24"/>
          <w:szCs w:val="24"/>
          <w:lang w:val="es-ES"/>
        </w:rPr>
        <w:t>.  De allí se dirigen a sus respectivos hoteles</w:t>
      </w:r>
    </w:p>
    <w:p w:rsidR="00AD21D6" w:rsidRDefault="00AD21D6">
      <w:bookmarkStart w:id="0" w:name="_GoBack"/>
      <w:bookmarkEnd w:id="0"/>
    </w:p>
    <w:sectPr w:rsidR="00AD21D6">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959"/>
    <w:rsid w:val="00730959"/>
    <w:rsid w:val="00AD21D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A418EE-967F-43BA-8B23-283C0A7F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da-D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0959"/>
    <w:pPr>
      <w:spacing w:after="160" w:line="259" w:lineRule="auto"/>
    </w:pPr>
    <w:rPr>
      <w:rFonts w:asciiTheme="minorHAnsi" w:hAnsiTheme="minorHAnsi" w:cstheme="minorBidi"/>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FormateretHTML">
    <w:name w:val="HTML Preformatted"/>
    <w:basedOn w:val="Normal"/>
    <w:link w:val="FormateretHTMLTegn"/>
    <w:uiPriority w:val="99"/>
    <w:unhideWhenUsed/>
    <w:rsid w:val="00730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eastAsiaTheme="minorEastAsia" w:hAnsi="Courier" w:cs="Courier"/>
      <w:sz w:val="20"/>
      <w:szCs w:val="20"/>
      <w:lang w:val="es-ES_tradnl"/>
    </w:rPr>
  </w:style>
  <w:style w:type="character" w:customStyle="1" w:styleId="FormateretHTMLTegn">
    <w:name w:val="Formateret HTML Tegn"/>
    <w:basedOn w:val="Standardskrifttypeiafsnit"/>
    <w:link w:val="FormateretHTML"/>
    <w:uiPriority w:val="99"/>
    <w:rsid w:val="00730959"/>
    <w:rPr>
      <w:rFonts w:ascii="Courier" w:eastAsiaTheme="minorEastAsia" w:hAnsi="Courier" w:cs="Courier"/>
      <w:sz w:val="20"/>
      <w:szCs w:val="20"/>
      <w:lang w:val="es-ES_tradnl"/>
    </w:rPr>
  </w:style>
  <w:style w:type="character" w:styleId="Hyperlink">
    <w:name w:val="Hyperlink"/>
    <w:basedOn w:val="Standardskrifttypeiafsnit"/>
    <w:uiPriority w:val="99"/>
    <w:unhideWhenUsed/>
    <w:rsid w:val="007309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lausdalby.d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n.natmus.dk/museums-and-palaces/kongernes-jelling-home-of-the-viking-kings/" TargetMode="External"/><Relationship Id="rId5" Type="http://schemas.openxmlformats.org/officeDocument/2006/relationships/hyperlink" Target="https://www.visitkolding.dk" TargetMode="External"/><Relationship Id="rId4" Type="http://schemas.openxmlformats.org/officeDocument/2006/relationships/hyperlink" Target="https://www.koldingfjord.dk/en/hotel-koldingfjord/who-is-who/the-history-of-hotel-koldingfjord/" TargetMode="Externa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9324</Words>
  <Characters>56881</Characters>
  <Application>Microsoft Office Word</Application>
  <DocSecurity>0</DocSecurity>
  <Lines>474</Lines>
  <Paragraphs>132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Otto Pedersen</dc:creator>
  <cp:keywords/>
  <dc:description/>
  <cp:lastModifiedBy>Jens Otto Pedersen</cp:lastModifiedBy>
  <cp:revision>1</cp:revision>
  <dcterms:created xsi:type="dcterms:W3CDTF">2018-06-16T10:44:00Z</dcterms:created>
  <dcterms:modified xsi:type="dcterms:W3CDTF">2018-06-16T10:44:00Z</dcterms:modified>
</cp:coreProperties>
</file>